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1978B" w14:textId="1CA0E667" w:rsidR="000A6FB5" w:rsidRPr="00D54793" w:rsidRDefault="00A656DB" w:rsidP="00D54793">
      <w:pPr>
        <w:spacing w:afterLines="100" w:after="312" w:line="56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党团组织关系相关要求</w:t>
      </w:r>
    </w:p>
    <w:p w14:paraId="36AA0802" w14:textId="2CDC2AF3" w:rsidR="00716B4E" w:rsidRDefault="000A6FB5"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0A6FB5">
        <w:rPr>
          <w:rFonts w:ascii="仿宋_GB2312" w:eastAsia="仿宋_GB2312" w:hAnsi="Helvetica" w:cs="Helvetica" w:hint="eastAsia"/>
          <w:color w:val="333333"/>
          <w:sz w:val="32"/>
          <w:szCs w:val="32"/>
        </w:rPr>
        <w:t>新生入校时，党员（包括预备党员）</w:t>
      </w:r>
      <w:r w:rsidR="00E43D75">
        <w:rPr>
          <w:rFonts w:ascii="仿宋_GB2312" w:eastAsia="仿宋_GB2312" w:hAnsi="Helvetica" w:cs="Helvetica" w:hint="eastAsia"/>
          <w:color w:val="333333"/>
          <w:sz w:val="32"/>
          <w:szCs w:val="32"/>
        </w:rPr>
        <w:t>和团员</w:t>
      </w:r>
      <w:r w:rsidR="00D26108">
        <w:rPr>
          <w:rFonts w:ascii="仿宋_GB2312" w:eastAsia="仿宋_GB2312" w:hAnsi="Helvetica" w:cs="Helvetica" w:hint="eastAsia"/>
          <w:color w:val="333333"/>
          <w:sz w:val="32"/>
          <w:szCs w:val="32"/>
        </w:rPr>
        <w:t>要</w:t>
      </w:r>
      <w:r w:rsidRPr="000A6FB5">
        <w:rPr>
          <w:rFonts w:ascii="仿宋_GB2312" w:eastAsia="仿宋_GB2312" w:hAnsi="Helvetica" w:cs="Helvetica" w:hint="eastAsia"/>
          <w:color w:val="333333"/>
          <w:sz w:val="32"/>
          <w:szCs w:val="32"/>
        </w:rPr>
        <w:t>及时办理组织关系</w:t>
      </w:r>
      <w:r w:rsidR="00536827" w:rsidRPr="000A6FB5">
        <w:rPr>
          <w:rFonts w:ascii="仿宋_GB2312" w:eastAsia="仿宋_GB2312" w:hAnsi="Helvetica" w:cs="Helvetica" w:hint="eastAsia"/>
          <w:color w:val="333333"/>
          <w:sz w:val="32"/>
          <w:szCs w:val="32"/>
        </w:rPr>
        <w:t>转接手续</w:t>
      </w:r>
      <w:r w:rsidRPr="000A6FB5">
        <w:rPr>
          <w:rFonts w:ascii="仿宋_GB2312" w:eastAsia="仿宋_GB2312" w:hAnsi="Helvetica" w:cs="Helvetica" w:hint="eastAsia"/>
          <w:color w:val="333333"/>
          <w:sz w:val="32"/>
          <w:szCs w:val="32"/>
        </w:rPr>
        <w:t>。</w:t>
      </w:r>
    </w:p>
    <w:p w14:paraId="20625F7C" w14:textId="5B50C020" w:rsidR="00536827" w:rsidRPr="00536827" w:rsidRDefault="00536827" w:rsidP="00536827">
      <w:pPr>
        <w:pStyle w:val="a5"/>
        <w:shd w:val="clear" w:color="auto" w:fill="FFFFFF"/>
        <w:spacing w:before="0" w:beforeAutospacing="0" w:after="0" w:afterAutospacing="0" w:line="560" w:lineRule="exact"/>
        <w:ind w:firstLineChars="200" w:firstLine="643"/>
        <w:jc w:val="both"/>
        <w:rPr>
          <w:rFonts w:ascii="楷体" w:eastAsia="楷体" w:hAnsi="楷体" w:cs="Helvetica"/>
          <w:b/>
          <w:color w:val="333333"/>
          <w:sz w:val="32"/>
          <w:szCs w:val="32"/>
        </w:rPr>
      </w:pPr>
      <w:r w:rsidRPr="00536827">
        <w:rPr>
          <w:rFonts w:ascii="楷体" w:eastAsia="楷体" w:hAnsi="楷体" w:cs="Helvetica"/>
          <w:b/>
          <w:color w:val="333333"/>
          <w:sz w:val="32"/>
          <w:szCs w:val="32"/>
        </w:rPr>
        <w:t>（一）党组织关系</w:t>
      </w:r>
      <w:r w:rsidRPr="00536827">
        <w:rPr>
          <w:rFonts w:ascii="楷体" w:eastAsia="楷体" w:hAnsi="楷体" w:cs="Helvetica" w:hint="eastAsia"/>
          <w:b/>
          <w:color w:val="333333"/>
          <w:sz w:val="32"/>
          <w:szCs w:val="32"/>
        </w:rPr>
        <w:t>转接手续</w:t>
      </w:r>
    </w:p>
    <w:p w14:paraId="2C4E6355" w14:textId="6570CD91" w:rsidR="00716B4E" w:rsidRDefault="00716B4E" w:rsidP="00536827">
      <w:pPr>
        <w:pStyle w:val="a5"/>
        <w:shd w:val="clear" w:color="auto" w:fill="FFFFFF"/>
        <w:spacing w:before="0" w:beforeAutospacing="0" w:after="0" w:afterAutospacing="0" w:line="560" w:lineRule="exact"/>
        <w:ind w:firstLineChars="200" w:firstLine="643"/>
        <w:jc w:val="both"/>
        <w:rPr>
          <w:rFonts w:ascii="仿宋_GB2312" w:eastAsia="仿宋_GB2312" w:hAnsi="Helvetica" w:cs="Helvetica"/>
          <w:color w:val="333333"/>
          <w:sz w:val="32"/>
          <w:szCs w:val="32"/>
        </w:rPr>
      </w:pPr>
      <w:r w:rsidRPr="00536827">
        <w:rPr>
          <w:rFonts w:ascii="仿宋_GB2312" w:eastAsia="仿宋_GB2312" w:hAnsi="Helvetica" w:cs="Helvetica"/>
          <w:b/>
          <w:color w:val="333333"/>
          <w:sz w:val="32"/>
          <w:szCs w:val="32"/>
        </w:rPr>
        <w:t>1.</w:t>
      </w:r>
      <w:r w:rsidR="000A6FB5" w:rsidRPr="00536827">
        <w:rPr>
          <w:rFonts w:ascii="仿宋_GB2312" w:eastAsia="仿宋_GB2312" w:hAnsi="Helvetica" w:cs="Helvetica"/>
          <w:b/>
          <w:color w:val="333333"/>
          <w:sz w:val="32"/>
          <w:szCs w:val="32"/>
        </w:rPr>
        <w:t>陕西省内的考生，</w:t>
      </w:r>
      <w:r w:rsidR="000A6FB5" w:rsidRPr="000A6FB5">
        <w:rPr>
          <w:rFonts w:ascii="仿宋_GB2312" w:eastAsia="仿宋_GB2312" w:hAnsi="Helvetica" w:cs="Helvetica"/>
          <w:color w:val="333333"/>
          <w:sz w:val="32"/>
          <w:szCs w:val="32"/>
        </w:rPr>
        <w:t>由县级以上（含县级）党委组织部直接通过</w:t>
      </w:r>
      <w:r w:rsidR="00C42102">
        <w:rPr>
          <w:rFonts w:ascii="仿宋_GB2312" w:eastAsia="仿宋_GB2312" w:hAnsi="Helvetica" w:cs="Helvetica" w:hint="eastAsia"/>
          <w:color w:val="333333"/>
          <w:sz w:val="32"/>
          <w:szCs w:val="32"/>
        </w:rPr>
        <w:t>陕西省</w:t>
      </w:r>
      <w:r w:rsidR="00C42102">
        <w:rPr>
          <w:rFonts w:ascii="仿宋_GB2312" w:eastAsia="仿宋_GB2312" w:hAnsi="Helvetica" w:cs="Helvetica"/>
          <w:color w:val="333333"/>
          <w:sz w:val="32"/>
          <w:szCs w:val="32"/>
        </w:rPr>
        <w:t>党建信息化平台</w:t>
      </w:r>
      <w:r w:rsidR="000A6FB5" w:rsidRPr="000A6FB5">
        <w:rPr>
          <w:rFonts w:ascii="仿宋_GB2312" w:eastAsia="仿宋_GB2312" w:hAnsi="Helvetica" w:cs="Helvetica"/>
          <w:color w:val="333333"/>
          <w:sz w:val="32"/>
          <w:szCs w:val="32"/>
        </w:rPr>
        <w:t>转至陕西师范大学党委组织部，去向一栏选择录入：中共陕西师范大学XX学院</w:t>
      </w:r>
      <w:r w:rsidR="00C42102" w:rsidRPr="000A6FB5">
        <w:rPr>
          <w:rFonts w:ascii="仿宋_GB2312" w:eastAsia="仿宋_GB2312" w:hAnsi="Helvetica" w:cs="Helvetica"/>
          <w:color w:val="333333"/>
          <w:sz w:val="32"/>
          <w:szCs w:val="32"/>
        </w:rPr>
        <w:t>XX</w:t>
      </w:r>
      <w:r w:rsidR="00C42102">
        <w:rPr>
          <w:rFonts w:ascii="仿宋_GB2312" w:eastAsia="仿宋_GB2312" w:hAnsi="Helvetica" w:cs="Helvetica"/>
          <w:color w:val="333333"/>
          <w:sz w:val="32"/>
          <w:szCs w:val="32"/>
        </w:rPr>
        <w:t>支部</w:t>
      </w:r>
      <w:r w:rsidR="000A6FB5" w:rsidRPr="000A6FB5">
        <w:rPr>
          <w:rFonts w:ascii="仿宋_GB2312" w:eastAsia="仿宋_GB2312" w:hAnsi="Helvetica" w:cs="Helvetica"/>
          <w:color w:val="333333"/>
          <w:sz w:val="32"/>
          <w:szCs w:val="32"/>
        </w:rPr>
        <w:t>委员会（</w:t>
      </w:r>
      <w:r w:rsidR="00C42102">
        <w:rPr>
          <w:rFonts w:ascii="仿宋_GB2312" w:eastAsia="仿宋_GB2312" w:hAnsi="Helvetica" w:cs="Helvetica" w:hint="eastAsia"/>
          <w:color w:val="333333"/>
          <w:sz w:val="32"/>
          <w:szCs w:val="32"/>
        </w:rPr>
        <w:t>支部</w:t>
      </w:r>
      <w:r w:rsidR="00C42102">
        <w:rPr>
          <w:rFonts w:ascii="仿宋_GB2312" w:eastAsia="仿宋_GB2312" w:hAnsi="Helvetica" w:cs="Helvetica"/>
          <w:color w:val="333333"/>
          <w:sz w:val="32"/>
          <w:szCs w:val="32"/>
        </w:rPr>
        <w:t>名称请提前联系所在招生单位的研究生辅导员</w:t>
      </w:r>
      <w:r w:rsidR="000A6FB5" w:rsidRPr="000A6FB5">
        <w:rPr>
          <w:rFonts w:ascii="仿宋_GB2312" w:eastAsia="仿宋_GB2312" w:hAnsi="Helvetica" w:cs="Helvetica"/>
          <w:color w:val="333333"/>
          <w:sz w:val="32"/>
          <w:szCs w:val="32"/>
        </w:rPr>
        <w:t>）。</w:t>
      </w:r>
    </w:p>
    <w:p w14:paraId="38626BDB" w14:textId="77777777" w:rsidR="00536827" w:rsidRDefault="00536827" w:rsidP="00536827">
      <w:pPr>
        <w:pStyle w:val="a5"/>
        <w:shd w:val="clear" w:color="auto" w:fill="FFFFFF"/>
        <w:spacing w:before="0" w:beforeAutospacing="0" w:after="0" w:afterAutospacing="0" w:line="560" w:lineRule="exact"/>
        <w:ind w:firstLineChars="200" w:firstLine="643"/>
        <w:jc w:val="both"/>
        <w:rPr>
          <w:rFonts w:ascii="仿宋_GB2312" w:eastAsia="仿宋_GB2312" w:hAnsi="Helvetica" w:cs="Helvetica"/>
          <w:color w:val="333333"/>
          <w:sz w:val="32"/>
          <w:szCs w:val="32"/>
        </w:rPr>
      </w:pPr>
      <w:r w:rsidRPr="00536827">
        <w:rPr>
          <w:rFonts w:ascii="仿宋_GB2312" w:eastAsia="仿宋_GB2312" w:hAnsi="Helvetica" w:cs="Helvetica" w:hint="eastAsia"/>
          <w:b/>
          <w:color w:val="333333"/>
          <w:sz w:val="32"/>
          <w:szCs w:val="32"/>
        </w:rPr>
        <w:t>2</w:t>
      </w:r>
      <w:r w:rsidRPr="00536827">
        <w:rPr>
          <w:rFonts w:ascii="仿宋_GB2312" w:eastAsia="仿宋_GB2312" w:hAnsi="Helvetica" w:cs="Helvetica"/>
          <w:b/>
          <w:color w:val="333333"/>
          <w:sz w:val="32"/>
          <w:szCs w:val="32"/>
        </w:rPr>
        <w:t>.</w:t>
      </w:r>
      <w:r w:rsidR="000A6FB5" w:rsidRPr="00536827">
        <w:rPr>
          <w:rFonts w:ascii="仿宋_GB2312" w:eastAsia="仿宋_GB2312" w:hAnsi="Helvetica" w:cs="Helvetica"/>
          <w:b/>
          <w:color w:val="333333"/>
          <w:sz w:val="32"/>
          <w:szCs w:val="32"/>
        </w:rPr>
        <w:t>陕西省外的考生，</w:t>
      </w:r>
      <w:r w:rsidR="000A6FB5" w:rsidRPr="000A6FB5">
        <w:rPr>
          <w:rFonts w:ascii="仿宋_GB2312" w:eastAsia="仿宋_GB2312" w:hAnsi="Helvetica" w:cs="Helvetica"/>
          <w:color w:val="333333"/>
          <w:sz w:val="32"/>
          <w:szCs w:val="32"/>
        </w:rPr>
        <w:t>需开具</w:t>
      </w:r>
      <w:r w:rsidR="000A6FB5" w:rsidRPr="00F571BB">
        <w:rPr>
          <w:rFonts w:ascii="仿宋_GB2312" w:eastAsia="仿宋_GB2312" w:hAnsi="Helvetica" w:cs="Helvetica"/>
          <w:color w:val="333333"/>
          <w:sz w:val="32"/>
          <w:szCs w:val="32"/>
        </w:rPr>
        <w:t>纸质版组织关系</w:t>
      </w:r>
      <w:bookmarkStart w:id="0" w:name="_GoBack"/>
      <w:bookmarkEnd w:id="0"/>
      <w:r w:rsidR="000A6FB5" w:rsidRPr="00F571BB">
        <w:rPr>
          <w:rFonts w:ascii="仿宋_GB2312" w:eastAsia="仿宋_GB2312" w:hAnsi="Helvetica" w:cs="Helvetica"/>
          <w:color w:val="333333"/>
          <w:sz w:val="32"/>
          <w:szCs w:val="32"/>
        </w:rPr>
        <w:t>介绍信</w:t>
      </w:r>
      <w:r w:rsidR="000A6FB5" w:rsidRPr="000A6FB5">
        <w:rPr>
          <w:rFonts w:ascii="仿宋_GB2312" w:eastAsia="仿宋_GB2312" w:hAnsi="Helvetica" w:cs="Helvetica"/>
          <w:color w:val="333333"/>
          <w:sz w:val="32"/>
          <w:szCs w:val="32"/>
        </w:rPr>
        <w:t>。</w:t>
      </w:r>
    </w:p>
    <w:p w14:paraId="46463A46" w14:textId="04744714" w:rsidR="00536827" w:rsidRDefault="000A6FB5"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0A6FB5">
        <w:rPr>
          <w:rFonts w:ascii="仿宋_GB2312" w:eastAsia="仿宋_GB2312" w:hAnsi="Helvetica" w:cs="Helvetica"/>
          <w:color w:val="333333"/>
          <w:sz w:val="32"/>
          <w:szCs w:val="32"/>
        </w:rPr>
        <w:t>是高等学校的</w:t>
      </w:r>
      <w:r w:rsidR="00536827">
        <w:rPr>
          <w:rFonts w:ascii="仿宋_GB2312" w:eastAsia="仿宋_GB2312" w:hAnsi="Helvetica" w:cs="Helvetica"/>
          <w:color w:val="333333"/>
          <w:sz w:val="32"/>
          <w:szCs w:val="32"/>
        </w:rPr>
        <w:t>考生</w:t>
      </w:r>
      <w:r w:rsidRPr="000A6FB5">
        <w:rPr>
          <w:rFonts w:ascii="仿宋_GB2312" w:eastAsia="仿宋_GB2312" w:hAnsi="Helvetica" w:cs="Helvetica"/>
          <w:color w:val="333333"/>
          <w:sz w:val="32"/>
          <w:szCs w:val="32"/>
        </w:rPr>
        <w:t>，</w:t>
      </w:r>
      <w:r w:rsidR="00536827">
        <w:rPr>
          <w:rFonts w:ascii="仿宋_GB2312" w:eastAsia="仿宋_GB2312" w:hAnsi="Helvetica" w:cs="Helvetica" w:hint="eastAsia"/>
          <w:color w:val="333333"/>
          <w:sz w:val="32"/>
          <w:szCs w:val="32"/>
        </w:rPr>
        <w:t>若</w:t>
      </w:r>
      <w:r w:rsidRPr="000A6FB5">
        <w:rPr>
          <w:rFonts w:ascii="仿宋_GB2312" w:eastAsia="仿宋_GB2312" w:hAnsi="Helvetica" w:cs="Helvetica"/>
          <w:color w:val="333333"/>
          <w:sz w:val="32"/>
          <w:szCs w:val="32"/>
        </w:rPr>
        <w:t>组织关系转接权限未下放至高校，由所在学校党委先转至学校所在省的教育工委（高教工委），再由教育工委</w:t>
      </w:r>
      <w:r w:rsidR="00C42102" w:rsidRPr="000A6FB5">
        <w:rPr>
          <w:rFonts w:ascii="仿宋_GB2312" w:eastAsia="仿宋_GB2312" w:hAnsi="Helvetica" w:cs="Helvetica"/>
          <w:color w:val="333333"/>
          <w:sz w:val="32"/>
          <w:szCs w:val="32"/>
        </w:rPr>
        <w:t>（高教工委）</w:t>
      </w:r>
      <w:r w:rsidRPr="000A6FB5">
        <w:rPr>
          <w:rFonts w:ascii="仿宋_GB2312" w:eastAsia="仿宋_GB2312" w:hAnsi="Helvetica" w:cs="Helvetica"/>
          <w:color w:val="333333"/>
          <w:sz w:val="32"/>
          <w:szCs w:val="32"/>
        </w:rPr>
        <w:t>转至我校党委；</w:t>
      </w:r>
      <w:r w:rsidR="00536827">
        <w:rPr>
          <w:rFonts w:ascii="仿宋_GB2312" w:eastAsia="仿宋_GB2312" w:hAnsi="Helvetica" w:cs="Helvetica" w:hint="eastAsia"/>
          <w:color w:val="333333"/>
          <w:sz w:val="32"/>
          <w:szCs w:val="32"/>
        </w:rPr>
        <w:t>若</w:t>
      </w:r>
      <w:r w:rsidRPr="000A6FB5">
        <w:rPr>
          <w:rFonts w:ascii="仿宋_GB2312" w:eastAsia="仿宋_GB2312" w:hAnsi="Helvetica" w:cs="Helvetica"/>
          <w:color w:val="333333"/>
          <w:sz w:val="32"/>
          <w:szCs w:val="32"/>
        </w:rPr>
        <w:t>组织关系转接权限已下放至高校，直接由所在学校党委转至我校党委；</w:t>
      </w:r>
    </w:p>
    <w:p w14:paraId="7BD76DB4" w14:textId="233E4409" w:rsidR="00536827" w:rsidRDefault="000A6FB5"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0A6FB5">
        <w:rPr>
          <w:rFonts w:ascii="仿宋_GB2312" w:eastAsia="仿宋_GB2312" w:hAnsi="Helvetica" w:cs="Helvetica"/>
          <w:color w:val="333333"/>
          <w:sz w:val="32"/>
          <w:szCs w:val="32"/>
        </w:rPr>
        <w:t>非高等学校的考生，由所在县级以上（含县级）党委组织部直接转至我校党委。到校后在学校党委组织部办理即可。组织关系介绍信上，抬头填写：中共陕西师范大学委员会，去向填写：中共陕西师范大学</w:t>
      </w:r>
      <w:r w:rsidR="00536827">
        <w:rPr>
          <w:rFonts w:ascii="仿宋_GB2312" w:eastAsia="仿宋_GB2312" w:hAnsi="Helvetica" w:cs="Helvetica"/>
          <w:color w:val="333333"/>
          <w:sz w:val="32"/>
          <w:szCs w:val="32"/>
        </w:rPr>
        <w:t>X</w:t>
      </w:r>
      <w:r w:rsidRPr="000A6FB5">
        <w:rPr>
          <w:rFonts w:ascii="仿宋_GB2312" w:eastAsia="仿宋_GB2312" w:hAnsi="Helvetica" w:cs="Helvetica"/>
          <w:color w:val="333333"/>
          <w:sz w:val="32"/>
          <w:szCs w:val="32"/>
        </w:rPr>
        <w:t>X学院委员会（总支部委员会）。</w:t>
      </w:r>
    </w:p>
    <w:p w14:paraId="47D86D8B" w14:textId="4B255FDA" w:rsidR="00716B4E" w:rsidRDefault="000A6FB5"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0A6FB5">
        <w:rPr>
          <w:rFonts w:ascii="仿宋_GB2312" w:eastAsia="仿宋_GB2312" w:hAnsi="Helvetica" w:cs="Helvetica"/>
          <w:color w:val="333333"/>
          <w:sz w:val="32"/>
          <w:szCs w:val="32"/>
        </w:rPr>
        <w:t>同时，</w:t>
      </w:r>
      <w:r w:rsidR="00536827">
        <w:rPr>
          <w:rFonts w:ascii="仿宋_GB2312" w:eastAsia="仿宋_GB2312" w:hAnsi="Helvetica" w:cs="Helvetica"/>
          <w:color w:val="333333"/>
          <w:sz w:val="32"/>
          <w:szCs w:val="32"/>
        </w:rPr>
        <w:t>请考生</w:t>
      </w:r>
      <w:r w:rsidRPr="000A6FB5">
        <w:rPr>
          <w:rFonts w:ascii="仿宋_GB2312" w:eastAsia="仿宋_GB2312" w:hAnsi="Helvetica" w:cs="Helvetica"/>
          <w:color w:val="333333"/>
          <w:sz w:val="32"/>
          <w:szCs w:val="32"/>
        </w:rPr>
        <w:t>携带党员系统内的个人信息采集表（需加盖基层党组</w:t>
      </w:r>
      <w:r w:rsidRPr="000A6FB5">
        <w:rPr>
          <w:rFonts w:ascii="仿宋_GB2312" w:eastAsia="仿宋_GB2312" w:hAnsi="Helvetica" w:cs="Helvetica" w:hint="eastAsia"/>
          <w:color w:val="333333"/>
          <w:sz w:val="32"/>
          <w:szCs w:val="32"/>
        </w:rPr>
        <w:t>织公章）。</w:t>
      </w:r>
    </w:p>
    <w:p w14:paraId="4EC18F08" w14:textId="24D239E4" w:rsidR="00536827" w:rsidRPr="00536827" w:rsidRDefault="00536827" w:rsidP="00536827">
      <w:pPr>
        <w:pStyle w:val="a5"/>
        <w:shd w:val="clear" w:color="auto" w:fill="FFFFFF"/>
        <w:spacing w:before="0" w:beforeAutospacing="0" w:after="0" w:afterAutospacing="0" w:line="560" w:lineRule="exact"/>
        <w:ind w:firstLineChars="200" w:firstLine="643"/>
        <w:jc w:val="both"/>
        <w:rPr>
          <w:rFonts w:ascii="楷体" w:eastAsia="楷体" w:hAnsi="楷体" w:cs="Helvetica"/>
          <w:b/>
          <w:color w:val="333333"/>
          <w:sz w:val="32"/>
          <w:szCs w:val="32"/>
        </w:rPr>
      </w:pPr>
      <w:r w:rsidRPr="00536827">
        <w:rPr>
          <w:rFonts w:ascii="楷体" w:eastAsia="楷体" w:hAnsi="楷体" w:cs="Helvetica"/>
          <w:b/>
          <w:color w:val="333333"/>
          <w:sz w:val="32"/>
          <w:szCs w:val="32"/>
        </w:rPr>
        <w:t>（</w:t>
      </w:r>
      <w:r>
        <w:rPr>
          <w:rFonts w:ascii="楷体" w:eastAsia="楷体" w:hAnsi="楷体" w:cs="Helvetica" w:hint="eastAsia"/>
          <w:b/>
          <w:color w:val="333333"/>
          <w:sz w:val="32"/>
          <w:szCs w:val="32"/>
        </w:rPr>
        <w:t>二</w:t>
      </w:r>
      <w:r w:rsidRPr="00536827">
        <w:rPr>
          <w:rFonts w:ascii="楷体" w:eastAsia="楷体" w:hAnsi="楷体" w:cs="Helvetica"/>
          <w:b/>
          <w:color w:val="333333"/>
          <w:sz w:val="32"/>
          <w:szCs w:val="32"/>
        </w:rPr>
        <w:t>）</w:t>
      </w:r>
      <w:r>
        <w:rPr>
          <w:rFonts w:ascii="楷体" w:eastAsia="楷体" w:hAnsi="楷体" w:cs="Helvetica" w:hint="eastAsia"/>
          <w:b/>
          <w:color w:val="333333"/>
          <w:sz w:val="32"/>
          <w:szCs w:val="32"/>
        </w:rPr>
        <w:t>团</w:t>
      </w:r>
      <w:r w:rsidRPr="00536827">
        <w:rPr>
          <w:rFonts w:ascii="楷体" w:eastAsia="楷体" w:hAnsi="楷体" w:cs="Helvetica"/>
          <w:b/>
          <w:color w:val="333333"/>
          <w:sz w:val="32"/>
          <w:szCs w:val="32"/>
        </w:rPr>
        <w:t>组织关系</w:t>
      </w:r>
      <w:r w:rsidRPr="00536827">
        <w:rPr>
          <w:rFonts w:ascii="楷体" w:eastAsia="楷体" w:hAnsi="楷体" w:cs="Helvetica" w:hint="eastAsia"/>
          <w:b/>
          <w:color w:val="333333"/>
          <w:sz w:val="32"/>
          <w:szCs w:val="32"/>
        </w:rPr>
        <w:t>转接手续</w:t>
      </w:r>
    </w:p>
    <w:p w14:paraId="3197CB19" w14:textId="14A703F8" w:rsidR="00BE3463" w:rsidRPr="00BE3463" w:rsidRDefault="00536827"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536827">
        <w:rPr>
          <w:rFonts w:ascii="仿宋_GB2312" w:eastAsia="仿宋_GB2312" w:hAnsi="Helvetica" w:cs="Helvetica" w:hint="eastAsia"/>
          <w:color w:val="333333"/>
          <w:sz w:val="32"/>
          <w:szCs w:val="32"/>
        </w:rPr>
        <w:lastRenderedPageBreak/>
        <w:t>团组织关系通过“智慧团建”系统转入拟录取学院团委（总支），转出原因：“升学”，转入组织：“陕西省省高教陕西师范大学</w:t>
      </w:r>
      <w:r w:rsidRPr="00536827">
        <w:rPr>
          <w:rFonts w:ascii="仿宋_GB2312" w:eastAsia="仿宋_GB2312" w:hAnsi="Helvetica" w:cs="Helvetica"/>
          <w:color w:val="333333"/>
          <w:sz w:val="32"/>
          <w:szCs w:val="32"/>
        </w:rPr>
        <w:t>XX学院团委</w:t>
      </w:r>
      <w:r w:rsidRPr="00536827">
        <w:rPr>
          <w:rFonts w:ascii="仿宋_GB2312" w:eastAsia="仿宋_GB2312" w:hAnsi="Helvetica" w:cs="Helvetica"/>
          <w:color w:val="333333"/>
          <w:sz w:val="32"/>
          <w:szCs w:val="32"/>
        </w:rPr>
        <w:t>”</w:t>
      </w:r>
      <w:r w:rsidRPr="00536827">
        <w:rPr>
          <w:rFonts w:ascii="仿宋_GB2312" w:eastAsia="仿宋_GB2312" w:hAnsi="Helvetica" w:cs="Helvetica"/>
          <w:color w:val="333333"/>
          <w:sz w:val="32"/>
          <w:szCs w:val="32"/>
        </w:rPr>
        <w:t>。</w:t>
      </w:r>
      <w:r w:rsidR="000A6FB5" w:rsidRPr="000A6FB5">
        <w:rPr>
          <w:rFonts w:ascii="仿宋_GB2312" w:eastAsia="仿宋_GB2312" w:hAnsi="Helvetica" w:cs="Helvetica" w:hint="eastAsia"/>
          <w:color w:val="333333"/>
          <w:sz w:val="32"/>
          <w:szCs w:val="32"/>
        </w:rPr>
        <w:t>。</w:t>
      </w:r>
    </w:p>
    <w:p w14:paraId="65ACB195" w14:textId="77777777" w:rsidR="00693A24" w:rsidRPr="007A6084" w:rsidRDefault="000A6FB5" w:rsidP="00536827">
      <w:pPr>
        <w:pStyle w:val="a5"/>
        <w:shd w:val="clear" w:color="auto" w:fill="FFFFFF"/>
        <w:spacing w:before="0" w:beforeAutospacing="0" w:after="0" w:afterAutospacing="0" w:line="560" w:lineRule="exact"/>
        <w:ind w:firstLineChars="200" w:firstLine="640"/>
        <w:jc w:val="both"/>
        <w:rPr>
          <w:rFonts w:ascii="黑体" w:eastAsia="黑体" w:hAnsi="黑体" w:cs="Helvetica"/>
          <w:color w:val="333333"/>
          <w:sz w:val="32"/>
          <w:szCs w:val="32"/>
        </w:rPr>
      </w:pPr>
      <w:r w:rsidRPr="007A6084">
        <w:rPr>
          <w:rFonts w:ascii="黑体" w:eastAsia="黑体" w:hAnsi="黑体" w:cs="Helvetica" w:hint="eastAsia"/>
          <w:color w:val="333333"/>
          <w:sz w:val="32"/>
          <w:szCs w:val="32"/>
        </w:rPr>
        <w:t>四、关于户口迁移</w:t>
      </w:r>
    </w:p>
    <w:p w14:paraId="5B258C98" w14:textId="02D93A99" w:rsidR="007A6084" w:rsidRPr="00536827" w:rsidRDefault="00536827" w:rsidP="00536827">
      <w:pPr>
        <w:pStyle w:val="a5"/>
        <w:shd w:val="clear" w:color="auto" w:fill="FFFFFF"/>
        <w:spacing w:before="0" w:beforeAutospacing="0" w:after="0" w:afterAutospacing="0" w:line="560" w:lineRule="exact"/>
        <w:ind w:firstLineChars="200" w:firstLine="643"/>
        <w:jc w:val="both"/>
        <w:rPr>
          <w:rFonts w:ascii="楷体" w:eastAsia="楷体" w:hAnsi="楷体" w:cs="Helvetica"/>
          <w:b/>
          <w:color w:val="333333"/>
          <w:sz w:val="32"/>
          <w:szCs w:val="32"/>
        </w:rPr>
      </w:pPr>
      <w:r w:rsidRPr="00536827">
        <w:rPr>
          <w:rFonts w:ascii="楷体" w:eastAsia="楷体" w:hAnsi="楷体" w:cs="Helvetica" w:hint="eastAsia"/>
          <w:b/>
          <w:color w:val="333333"/>
          <w:sz w:val="32"/>
          <w:szCs w:val="32"/>
        </w:rPr>
        <w:t>（一）</w:t>
      </w:r>
      <w:r w:rsidR="007A6084" w:rsidRPr="00536827">
        <w:rPr>
          <w:rFonts w:ascii="楷体" w:eastAsia="楷体" w:hAnsi="楷体" w:cs="Helvetica" w:hint="eastAsia"/>
          <w:b/>
          <w:color w:val="333333"/>
          <w:sz w:val="32"/>
          <w:szCs w:val="32"/>
        </w:rPr>
        <w:t>不迁转户口的情况</w:t>
      </w:r>
    </w:p>
    <w:p w14:paraId="4A8F7D48" w14:textId="77777777"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根据规定，西安市十一区城镇户口（新城、莲湖、碑林、雁塔、未央、灞桥、长安、临潼、阎良、高陵、</w:t>
      </w:r>
      <w:r w:rsidRPr="007A6084">
        <w:rPr>
          <w:rFonts w:ascii="微软雅黑" w:eastAsia="微软雅黑" w:hAnsi="微软雅黑" w:cs="微软雅黑" w:hint="eastAsia"/>
          <w:color w:val="333333"/>
          <w:sz w:val="32"/>
          <w:szCs w:val="32"/>
        </w:rPr>
        <w:t>鄠</w:t>
      </w:r>
      <w:r w:rsidRPr="007A6084">
        <w:rPr>
          <w:rFonts w:ascii="仿宋_GB2312" w:eastAsia="仿宋_GB2312" w:hAnsi="仿宋_GB2312" w:cs="仿宋_GB2312" w:hint="eastAsia"/>
          <w:color w:val="333333"/>
          <w:sz w:val="32"/>
          <w:szCs w:val="32"/>
        </w:rPr>
        <w:t>邑）和西安市二县（周至县、蓝田县）生源的新生一律不迁转户口。</w:t>
      </w:r>
    </w:p>
    <w:p w14:paraId="7DC619BB" w14:textId="2C0A5585" w:rsidR="007A6084" w:rsidRPr="00536827" w:rsidRDefault="00536827" w:rsidP="00536827">
      <w:pPr>
        <w:pStyle w:val="a5"/>
        <w:shd w:val="clear" w:color="auto" w:fill="FFFFFF"/>
        <w:spacing w:before="0" w:beforeAutospacing="0" w:after="0" w:afterAutospacing="0" w:line="560" w:lineRule="exact"/>
        <w:ind w:firstLineChars="200" w:firstLine="643"/>
        <w:jc w:val="both"/>
        <w:rPr>
          <w:rFonts w:ascii="楷体" w:eastAsia="楷体" w:hAnsi="楷体" w:cs="Helvetica"/>
          <w:b/>
          <w:color w:val="333333"/>
          <w:sz w:val="32"/>
          <w:szCs w:val="32"/>
        </w:rPr>
      </w:pPr>
      <w:r w:rsidRPr="00536827">
        <w:rPr>
          <w:rFonts w:ascii="楷体" w:eastAsia="楷体" w:hAnsi="楷体" w:cs="Helvetica" w:hint="eastAsia"/>
          <w:b/>
          <w:color w:val="333333"/>
          <w:sz w:val="32"/>
          <w:szCs w:val="32"/>
        </w:rPr>
        <w:t>（二）</w:t>
      </w:r>
      <w:r w:rsidR="007A6084" w:rsidRPr="00536827">
        <w:rPr>
          <w:rFonts w:ascii="楷体" w:eastAsia="楷体" w:hAnsi="楷体" w:cs="Helvetica" w:hint="eastAsia"/>
          <w:b/>
          <w:color w:val="333333"/>
          <w:sz w:val="32"/>
          <w:szCs w:val="32"/>
        </w:rPr>
        <w:t>自愿迁转户口的情况</w:t>
      </w:r>
    </w:p>
    <w:p w14:paraId="33D60E53" w14:textId="77777777"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陕西省外、西安市外的新生自愿选择是否将户口迁入学校。</w:t>
      </w:r>
    </w:p>
    <w:p w14:paraId="35F05581" w14:textId="2B17825E" w:rsidR="007A6084" w:rsidRPr="00536827" w:rsidRDefault="00536827" w:rsidP="00536827">
      <w:pPr>
        <w:pStyle w:val="a5"/>
        <w:shd w:val="clear" w:color="auto" w:fill="FFFFFF"/>
        <w:spacing w:before="0" w:beforeAutospacing="0" w:after="0" w:afterAutospacing="0" w:line="560" w:lineRule="exact"/>
        <w:ind w:firstLineChars="200" w:firstLine="643"/>
        <w:jc w:val="both"/>
        <w:rPr>
          <w:rFonts w:ascii="楷体" w:eastAsia="楷体" w:hAnsi="楷体" w:cs="Helvetica"/>
          <w:b/>
          <w:color w:val="333333"/>
          <w:sz w:val="32"/>
          <w:szCs w:val="32"/>
        </w:rPr>
      </w:pPr>
      <w:r w:rsidRPr="00536827">
        <w:rPr>
          <w:rFonts w:ascii="楷体" w:eastAsia="楷体" w:hAnsi="楷体" w:cs="Helvetica" w:hint="eastAsia"/>
          <w:b/>
          <w:color w:val="333333"/>
          <w:sz w:val="32"/>
          <w:szCs w:val="32"/>
        </w:rPr>
        <w:t>（</w:t>
      </w:r>
      <w:r>
        <w:rPr>
          <w:rFonts w:ascii="楷体" w:eastAsia="楷体" w:hAnsi="楷体" w:cs="Helvetica" w:hint="eastAsia"/>
          <w:b/>
          <w:color w:val="333333"/>
          <w:sz w:val="32"/>
          <w:szCs w:val="32"/>
        </w:rPr>
        <w:t>三</w:t>
      </w:r>
      <w:r w:rsidRPr="00536827">
        <w:rPr>
          <w:rFonts w:ascii="楷体" w:eastAsia="楷体" w:hAnsi="楷体" w:cs="Helvetica" w:hint="eastAsia"/>
          <w:b/>
          <w:color w:val="333333"/>
          <w:sz w:val="32"/>
          <w:szCs w:val="32"/>
        </w:rPr>
        <w:t>）</w:t>
      </w:r>
      <w:r w:rsidR="007A6084" w:rsidRPr="00536827">
        <w:rPr>
          <w:rFonts w:ascii="楷体" w:eastAsia="楷体" w:hAnsi="楷体" w:cs="Helvetica" w:hint="eastAsia"/>
          <w:b/>
          <w:color w:val="333333"/>
          <w:sz w:val="32"/>
          <w:szCs w:val="32"/>
        </w:rPr>
        <w:t>户口迁移证要求</w:t>
      </w:r>
    </w:p>
    <w:p w14:paraId="600CF70D" w14:textId="690332BD" w:rsidR="007A6084" w:rsidRPr="007A6084" w:rsidRDefault="00962299" w:rsidP="00536827">
      <w:pPr>
        <w:pStyle w:val="a5"/>
        <w:shd w:val="clear" w:color="auto" w:fill="FFFFFF"/>
        <w:spacing w:before="0" w:beforeAutospacing="0" w:after="0" w:afterAutospacing="0" w:line="560" w:lineRule="exact"/>
        <w:ind w:firstLineChars="200" w:firstLine="643"/>
        <w:jc w:val="both"/>
        <w:rPr>
          <w:rFonts w:ascii="仿宋_GB2312" w:eastAsia="仿宋_GB2312" w:hAnsi="Helvetica" w:cs="Helvetica"/>
          <w:color w:val="333333"/>
          <w:sz w:val="32"/>
          <w:szCs w:val="32"/>
        </w:rPr>
      </w:pPr>
      <w:r w:rsidRPr="00962299">
        <w:rPr>
          <w:rFonts w:ascii="仿宋_GB2312" w:eastAsia="仿宋_GB2312" w:hAnsi="Helvetica" w:cs="Helvetica"/>
          <w:b/>
          <w:color w:val="333333"/>
          <w:sz w:val="32"/>
          <w:szCs w:val="32"/>
        </w:rPr>
        <w:t>1.</w:t>
      </w:r>
      <w:r w:rsidR="007A6084" w:rsidRPr="00962299">
        <w:rPr>
          <w:rFonts w:ascii="仿宋_GB2312" w:eastAsia="仿宋_GB2312" w:hAnsi="Helvetica" w:cs="Helvetica"/>
          <w:b/>
          <w:color w:val="333333"/>
          <w:sz w:val="32"/>
          <w:szCs w:val="32"/>
        </w:rPr>
        <w:t>陕西省外迁转户口的新生，</w:t>
      </w:r>
      <w:r w:rsidR="007A6084" w:rsidRPr="007A6084">
        <w:rPr>
          <w:rFonts w:ascii="仿宋_GB2312" w:eastAsia="仿宋_GB2312" w:hAnsi="Helvetica" w:cs="Helvetica"/>
          <w:color w:val="333333"/>
          <w:sz w:val="32"/>
          <w:szCs w:val="32"/>
        </w:rPr>
        <w:t>在来校报到前两周，持录取通知书到本人户口所在地派出所开具《户口迁移证》手续。</w:t>
      </w:r>
      <w:r w:rsidR="007A6084" w:rsidRPr="00962299">
        <w:rPr>
          <w:rFonts w:ascii="仿宋_GB2312" w:eastAsia="仿宋_GB2312" w:hAnsi="Helvetica" w:cs="Helvetica"/>
          <w:b/>
          <w:color w:val="333333"/>
          <w:sz w:val="32"/>
          <w:szCs w:val="32"/>
        </w:rPr>
        <w:t>陕西省内新生迁转户口，</w:t>
      </w:r>
      <w:r w:rsidR="007A6084" w:rsidRPr="007A6084">
        <w:rPr>
          <w:rFonts w:ascii="仿宋_GB2312" w:eastAsia="仿宋_GB2312" w:hAnsi="Helvetica" w:cs="Helvetica"/>
          <w:color w:val="333333"/>
          <w:sz w:val="32"/>
          <w:szCs w:val="32"/>
        </w:rPr>
        <w:t>不用《户口迁移证》。</w:t>
      </w:r>
    </w:p>
    <w:p w14:paraId="6C6E889C" w14:textId="323ECEFA" w:rsidR="007A6084" w:rsidRPr="007A6084" w:rsidRDefault="00962299"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Pr>
          <w:rFonts w:ascii="仿宋_GB2312" w:eastAsia="仿宋_GB2312" w:hAnsi="Helvetica" w:cs="Helvetica"/>
          <w:color w:val="333333"/>
          <w:sz w:val="32"/>
          <w:szCs w:val="32"/>
        </w:rPr>
        <w:t>2.</w:t>
      </w:r>
      <w:r w:rsidR="007A6084" w:rsidRPr="007A6084">
        <w:rPr>
          <w:rFonts w:ascii="仿宋_GB2312" w:eastAsia="仿宋_GB2312" w:hAnsi="Helvetica" w:cs="Helvetica"/>
          <w:color w:val="333333"/>
          <w:sz w:val="32"/>
          <w:szCs w:val="32"/>
        </w:rPr>
        <w:t>户口迁移证、录取通知书同本人学籍档案中的姓名一致（曾用名不能作为正式姓名使用）。</w:t>
      </w:r>
    </w:p>
    <w:p w14:paraId="677BAF2C" w14:textId="16C6F4C2" w:rsidR="007A6084" w:rsidRPr="007A6084" w:rsidRDefault="00962299"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Pr>
          <w:rFonts w:ascii="仿宋_GB2312" w:eastAsia="仿宋_GB2312" w:hAnsi="Helvetica" w:cs="Helvetica"/>
          <w:color w:val="333333"/>
          <w:sz w:val="32"/>
          <w:szCs w:val="32"/>
        </w:rPr>
        <w:t>3.</w:t>
      </w:r>
      <w:r w:rsidR="007A6084" w:rsidRPr="007A6084">
        <w:rPr>
          <w:rFonts w:ascii="仿宋_GB2312" w:eastAsia="仿宋_GB2312" w:hAnsi="Helvetica" w:cs="Helvetica"/>
          <w:color w:val="333333"/>
          <w:sz w:val="32"/>
          <w:szCs w:val="32"/>
        </w:rPr>
        <w:t>户口迁移证必须电脑打印，手写无效，新生准备落户前提前了解本人的血型和身高情况。</w:t>
      </w:r>
    </w:p>
    <w:p w14:paraId="0EFC1769" w14:textId="487F4DF1" w:rsidR="007A6084" w:rsidRPr="007A6084" w:rsidRDefault="00962299"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Pr>
          <w:rFonts w:ascii="仿宋_GB2312" w:eastAsia="仿宋_GB2312" w:hAnsi="Helvetica" w:cs="Helvetica"/>
          <w:color w:val="333333"/>
          <w:sz w:val="32"/>
          <w:szCs w:val="32"/>
        </w:rPr>
        <w:t>4.</w:t>
      </w:r>
      <w:r w:rsidR="007A6084" w:rsidRPr="007A6084">
        <w:rPr>
          <w:rFonts w:ascii="仿宋_GB2312" w:eastAsia="仿宋_GB2312" w:hAnsi="Helvetica" w:cs="Helvetica"/>
          <w:color w:val="333333"/>
          <w:sz w:val="32"/>
          <w:szCs w:val="32"/>
        </w:rPr>
        <w:t>户口迁移证上的籍贯、出生地必须按省市区（县）格式，不得只出现省份一项。详细变更必须在当地派出所或分局更改，个人不得随意添加。</w:t>
      </w:r>
    </w:p>
    <w:p w14:paraId="781AC440" w14:textId="58AA8FEE" w:rsidR="007A6084" w:rsidRPr="007A6084" w:rsidRDefault="00962299"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Pr>
          <w:rFonts w:ascii="仿宋_GB2312" w:eastAsia="仿宋_GB2312" w:hAnsi="Helvetica" w:cs="Helvetica"/>
          <w:color w:val="333333"/>
          <w:sz w:val="32"/>
          <w:szCs w:val="32"/>
        </w:rPr>
        <w:t>5.</w:t>
      </w:r>
      <w:r w:rsidR="007A6084" w:rsidRPr="007A6084">
        <w:rPr>
          <w:rFonts w:ascii="仿宋_GB2312" w:eastAsia="仿宋_GB2312" w:hAnsi="Helvetica" w:cs="Helvetica"/>
          <w:color w:val="333333"/>
          <w:sz w:val="32"/>
          <w:szCs w:val="32"/>
        </w:rPr>
        <w:t>户口专用章要清晰，户口迁移证不得涂改。</w:t>
      </w:r>
    </w:p>
    <w:p w14:paraId="35E7B26D" w14:textId="3613B1AA" w:rsidR="007A6084" w:rsidRPr="00536827" w:rsidRDefault="00536827" w:rsidP="00536827">
      <w:pPr>
        <w:pStyle w:val="a5"/>
        <w:shd w:val="clear" w:color="auto" w:fill="FFFFFF"/>
        <w:spacing w:before="0" w:beforeAutospacing="0" w:after="0" w:afterAutospacing="0" w:line="560" w:lineRule="exact"/>
        <w:ind w:firstLineChars="200" w:firstLine="643"/>
        <w:jc w:val="both"/>
        <w:rPr>
          <w:rFonts w:ascii="楷体" w:eastAsia="楷体" w:hAnsi="楷体" w:cs="Helvetica"/>
          <w:b/>
          <w:color w:val="333333"/>
          <w:sz w:val="32"/>
          <w:szCs w:val="32"/>
        </w:rPr>
      </w:pPr>
      <w:r w:rsidRPr="00536827">
        <w:rPr>
          <w:rFonts w:ascii="楷体" w:eastAsia="楷体" w:hAnsi="楷体" w:cs="Helvetica" w:hint="eastAsia"/>
          <w:b/>
          <w:color w:val="333333"/>
          <w:sz w:val="32"/>
          <w:szCs w:val="32"/>
        </w:rPr>
        <w:t>（四）</w:t>
      </w:r>
      <w:r w:rsidR="007A6084" w:rsidRPr="00536827">
        <w:rPr>
          <w:rFonts w:ascii="楷体" w:eastAsia="楷体" w:hAnsi="楷体" w:cs="Helvetica" w:hint="eastAsia"/>
          <w:b/>
          <w:color w:val="333333"/>
          <w:sz w:val="32"/>
          <w:szCs w:val="32"/>
        </w:rPr>
        <w:t>报到时的户口手续办理</w:t>
      </w:r>
    </w:p>
    <w:p w14:paraId="14B4DE16" w14:textId="348CC5E9" w:rsidR="007A6084" w:rsidRPr="007A6084" w:rsidRDefault="00962299"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Pr>
          <w:rFonts w:ascii="仿宋_GB2312" w:eastAsia="仿宋_GB2312" w:hAnsi="Helvetica" w:cs="Helvetica"/>
          <w:color w:val="333333"/>
          <w:sz w:val="32"/>
          <w:szCs w:val="32"/>
        </w:rPr>
        <w:lastRenderedPageBreak/>
        <w:t>1.</w:t>
      </w:r>
      <w:r w:rsidR="007A6084" w:rsidRPr="007A6084">
        <w:rPr>
          <w:rFonts w:ascii="仿宋_GB2312" w:eastAsia="仿宋_GB2312" w:hAnsi="Helvetica" w:cs="Helvetica"/>
          <w:color w:val="333333"/>
          <w:sz w:val="32"/>
          <w:szCs w:val="32"/>
        </w:rPr>
        <w:t>户口迁入雁塔校区的新生</w:t>
      </w:r>
    </w:p>
    <w:p w14:paraId="79B8A757" w14:textId="77777777"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w:t>
      </w:r>
      <w:r w:rsidRPr="007A6084">
        <w:rPr>
          <w:rFonts w:ascii="仿宋_GB2312" w:eastAsia="仿宋_GB2312" w:hAnsi="Helvetica" w:cs="Helvetica"/>
          <w:color w:val="333333"/>
          <w:sz w:val="32"/>
          <w:szCs w:val="32"/>
        </w:rPr>
        <w:t>1）由陕西省外迁入西安：提供录取通知书（机打版）原件及复印件、户口迁移证、一张本人一寸白底免冠彩色证件照和身高、血型信息（如果血型不清楚，可以到县级以上医院体检）。</w:t>
      </w:r>
    </w:p>
    <w:p w14:paraId="3BF89B08" w14:textId="77777777"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迁入地址：陕西省西安市雁塔区师大路</w:t>
      </w:r>
      <w:r w:rsidRPr="007A6084">
        <w:rPr>
          <w:rFonts w:ascii="仿宋_GB2312" w:eastAsia="仿宋_GB2312" w:hAnsi="Helvetica" w:cs="Helvetica"/>
          <w:color w:val="333333"/>
          <w:sz w:val="32"/>
          <w:szCs w:val="32"/>
        </w:rPr>
        <w:t>1号。</w:t>
      </w:r>
    </w:p>
    <w:p w14:paraId="4B60676F" w14:textId="77777777"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w:t>
      </w:r>
      <w:r w:rsidRPr="007A6084">
        <w:rPr>
          <w:rFonts w:ascii="仿宋_GB2312" w:eastAsia="仿宋_GB2312" w:hAnsi="Helvetica" w:cs="Helvetica"/>
          <w:color w:val="333333"/>
          <w:sz w:val="32"/>
          <w:szCs w:val="32"/>
        </w:rPr>
        <w:t>2）陕西省内迁转的：须提供录取通知书（机打版）原件及复印件，身份证原件及复印件（正反面复印）、常住人口登记表或集体户口卡、一张本人一寸白底免冠彩色证件照、身高和血型信息（如果血型不清楚，可以到县级以上医院体检）。</w:t>
      </w:r>
    </w:p>
    <w:p w14:paraId="4C6CEBE2" w14:textId="77777777"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注：①、本人不得为家里的户主（户主名下无人的情况除外）；</w:t>
      </w:r>
    </w:p>
    <w:p w14:paraId="09A21FC9" w14:textId="77777777"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②、不满</w:t>
      </w:r>
      <w:r w:rsidRPr="007A6084">
        <w:rPr>
          <w:rFonts w:ascii="仿宋_GB2312" w:eastAsia="仿宋_GB2312" w:hAnsi="Helvetica" w:cs="Helvetica"/>
          <w:color w:val="333333"/>
          <w:sz w:val="32"/>
          <w:szCs w:val="32"/>
        </w:rPr>
        <w:t>17周岁的同学，需要复印其监护人（户口本上父母户口页），同时办理户口迁转时，上交户口本原件。</w:t>
      </w:r>
    </w:p>
    <w:p w14:paraId="2BAA1DF7" w14:textId="14569708"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w:t>
      </w:r>
      <w:r w:rsidRPr="007A6084">
        <w:rPr>
          <w:rFonts w:ascii="仿宋_GB2312" w:eastAsia="仿宋_GB2312" w:hAnsi="Helvetica" w:cs="Helvetica"/>
          <w:color w:val="333333"/>
          <w:sz w:val="32"/>
          <w:szCs w:val="32"/>
        </w:rPr>
        <w:t>3）</w:t>
      </w:r>
      <w:r w:rsidR="00962299">
        <w:rPr>
          <w:rFonts w:ascii="仿宋_GB2312" w:eastAsia="仿宋_GB2312" w:hAnsi="Helvetica" w:cs="Helvetica"/>
          <w:color w:val="333333"/>
          <w:sz w:val="32"/>
          <w:szCs w:val="32"/>
        </w:rPr>
        <w:t>陕西</w:t>
      </w:r>
      <w:r w:rsidRPr="007A6084">
        <w:rPr>
          <w:rFonts w:ascii="仿宋_GB2312" w:eastAsia="仿宋_GB2312" w:hAnsi="Helvetica" w:cs="Helvetica"/>
          <w:color w:val="333333"/>
          <w:sz w:val="32"/>
          <w:szCs w:val="32"/>
        </w:rPr>
        <w:t>省外办理户口迁转的同学，用铅笔在户口迁移证右上角空白处注明姓名、学号、联系电话、学院名称、身高血型事项；省内办理户口迁转的同学用签字笔在身份证复印件或者户口本复印件空白处注明姓名、学号、联系电话、学院名称、身高血型事项。</w:t>
      </w:r>
    </w:p>
    <w:p w14:paraId="384C4C32" w14:textId="64E07EC9" w:rsidR="007A6084" w:rsidRPr="007A6084" w:rsidRDefault="00F25DD4" w:rsidP="00F25DD4">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Pr>
          <w:rFonts w:ascii="仿宋_GB2312" w:eastAsia="仿宋_GB2312" w:hAnsi="Helvetica" w:cs="Helvetica"/>
          <w:color w:val="333333"/>
          <w:sz w:val="32"/>
          <w:szCs w:val="32"/>
        </w:rPr>
        <w:t>2.</w:t>
      </w:r>
      <w:r w:rsidR="007A6084" w:rsidRPr="007A6084">
        <w:rPr>
          <w:rFonts w:ascii="仿宋_GB2312" w:eastAsia="仿宋_GB2312" w:hAnsi="Helvetica" w:cs="Helvetica"/>
          <w:color w:val="333333"/>
          <w:sz w:val="32"/>
          <w:szCs w:val="32"/>
        </w:rPr>
        <w:t>户口迁入长安校区的新生</w:t>
      </w:r>
    </w:p>
    <w:p w14:paraId="6213EE3B" w14:textId="77777777"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w:t>
      </w:r>
      <w:r w:rsidRPr="007A6084">
        <w:rPr>
          <w:rFonts w:ascii="仿宋_GB2312" w:eastAsia="仿宋_GB2312" w:hAnsi="Helvetica" w:cs="Helvetica"/>
          <w:color w:val="333333"/>
          <w:sz w:val="32"/>
          <w:szCs w:val="32"/>
        </w:rPr>
        <w:t>1）由陕西省外迁入西安：录取通知书原件和复印件、户口迁移证、30KB以内的一寸免冠白底电子证件照。</w:t>
      </w:r>
    </w:p>
    <w:p w14:paraId="4CBC4652" w14:textId="77777777" w:rsidR="008D7251"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lastRenderedPageBreak/>
        <w:t>迁入地址：</w:t>
      </w:r>
      <w:r w:rsidR="008D7251" w:rsidRPr="008D7251">
        <w:rPr>
          <w:rFonts w:ascii="仿宋_GB2312" w:eastAsia="仿宋_GB2312" w:hAnsi="Helvetica" w:cs="Helvetica" w:hint="eastAsia"/>
          <w:color w:val="333333"/>
          <w:sz w:val="32"/>
          <w:szCs w:val="32"/>
        </w:rPr>
        <w:t>陕西省西安市长安区陕西师范大学长安校区或陕西省西安市长安区西长安街</w:t>
      </w:r>
      <w:r w:rsidR="008D7251" w:rsidRPr="008D7251">
        <w:rPr>
          <w:rFonts w:ascii="仿宋_GB2312" w:eastAsia="仿宋_GB2312" w:hAnsi="Helvetica" w:cs="Helvetica"/>
          <w:color w:val="333333"/>
          <w:sz w:val="32"/>
          <w:szCs w:val="32"/>
        </w:rPr>
        <w:t>620号</w:t>
      </w:r>
    </w:p>
    <w:p w14:paraId="0210A803" w14:textId="6DE28989"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w:t>
      </w:r>
      <w:r w:rsidRPr="007A6084">
        <w:rPr>
          <w:rFonts w:ascii="仿宋_GB2312" w:eastAsia="仿宋_GB2312" w:hAnsi="Helvetica" w:cs="Helvetica"/>
          <w:color w:val="333333"/>
          <w:sz w:val="32"/>
          <w:szCs w:val="32"/>
        </w:rPr>
        <w:t>2）陕西省内迁转的：录取通知书原件和复印件，身份证原件及复印件（正反面复印）、户口簿本人页复印件（该页不能为户主页，如为户主，须先做变更）、常住人口登记表或集体户口卡（铅笔注明身高和血型信息）、30KB以内的一寸免冠白底电子证件照。</w:t>
      </w:r>
    </w:p>
    <w:p w14:paraId="540A232D" w14:textId="646B819B" w:rsidR="007A6084" w:rsidRPr="007A6084" w:rsidRDefault="00F25DD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Pr>
          <w:rFonts w:ascii="仿宋_GB2312" w:eastAsia="仿宋_GB2312" w:hAnsi="Helvetica" w:cs="Helvetica"/>
          <w:color w:val="333333"/>
          <w:sz w:val="32"/>
          <w:szCs w:val="32"/>
        </w:rPr>
        <w:t>3.</w:t>
      </w:r>
      <w:r w:rsidR="007A6084" w:rsidRPr="007A6084">
        <w:rPr>
          <w:rFonts w:ascii="仿宋_GB2312" w:eastAsia="仿宋_GB2312" w:hAnsi="Helvetica" w:cs="Helvetica"/>
          <w:color w:val="333333"/>
          <w:sz w:val="32"/>
          <w:szCs w:val="32"/>
        </w:rPr>
        <w:t>新生入校接到办理户籍手续通知后，再持以上资料分别提交到所在</w:t>
      </w:r>
      <w:r w:rsidR="007A634B">
        <w:rPr>
          <w:rFonts w:ascii="仿宋_GB2312" w:eastAsia="仿宋_GB2312" w:hAnsi="Helvetica" w:cs="Helvetica" w:hint="eastAsia"/>
          <w:color w:val="333333"/>
          <w:sz w:val="32"/>
          <w:szCs w:val="32"/>
        </w:rPr>
        <w:t>招生单位</w:t>
      </w:r>
      <w:r w:rsidR="007A634B">
        <w:rPr>
          <w:rFonts w:ascii="仿宋_GB2312" w:eastAsia="仿宋_GB2312" w:hAnsi="Helvetica" w:cs="Helvetica"/>
          <w:color w:val="333333"/>
          <w:sz w:val="32"/>
          <w:szCs w:val="32"/>
        </w:rPr>
        <w:t>研究生</w:t>
      </w:r>
      <w:r w:rsidR="007A6084" w:rsidRPr="007A6084">
        <w:rPr>
          <w:rFonts w:ascii="仿宋_GB2312" w:eastAsia="仿宋_GB2312" w:hAnsi="Helvetica" w:cs="Helvetica"/>
          <w:color w:val="333333"/>
          <w:sz w:val="32"/>
          <w:szCs w:val="32"/>
        </w:rPr>
        <w:t>辅导员处，然后由各单位集中提交到陕西师范大学党委保卫部雁塔校区户籍室、长安校区户籍室，后由户籍室老师分别在西安市公安局明德门派出所、郭杜派出所统一办理迁入手续，完成后分发到个人。</w:t>
      </w:r>
    </w:p>
    <w:p w14:paraId="23F45602" w14:textId="15FE18A2" w:rsidR="007A6084" w:rsidRPr="00536827" w:rsidRDefault="00536827" w:rsidP="00536827">
      <w:pPr>
        <w:pStyle w:val="a5"/>
        <w:shd w:val="clear" w:color="auto" w:fill="FFFFFF"/>
        <w:spacing w:before="0" w:beforeAutospacing="0" w:after="0" w:afterAutospacing="0" w:line="560" w:lineRule="exact"/>
        <w:ind w:firstLineChars="200" w:firstLine="643"/>
        <w:jc w:val="both"/>
        <w:rPr>
          <w:rFonts w:ascii="楷体" w:eastAsia="楷体" w:hAnsi="楷体" w:cs="Helvetica"/>
          <w:b/>
          <w:color w:val="333333"/>
          <w:sz w:val="32"/>
          <w:szCs w:val="32"/>
        </w:rPr>
      </w:pPr>
      <w:r>
        <w:rPr>
          <w:rFonts w:ascii="楷体" w:eastAsia="楷体" w:hAnsi="楷体" w:cs="Helvetica" w:hint="eastAsia"/>
          <w:b/>
          <w:color w:val="333333"/>
          <w:sz w:val="32"/>
          <w:szCs w:val="32"/>
        </w:rPr>
        <w:t>（</w:t>
      </w:r>
      <w:r w:rsidRPr="00536827">
        <w:rPr>
          <w:rFonts w:ascii="楷体" w:eastAsia="楷体" w:hAnsi="楷体" w:cs="Helvetica" w:hint="eastAsia"/>
          <w:b/>
          <w:color w:val="333333"/>
          <w:sz w:val="32"/>
          <w:szCs w:val="32"/>
        </w:rPr>
        <w:t>五</w:t>
      </w:r>
      <w:r>
        <w:rPr>
          <w:rFonts w:ascii="楷体" w:eastAsia="楷体" w:hAnsi="楷体" w:cs="Helvetica" w:hint="eastAsia"/>
          <w:b/>
          <w:color w:val="333333"/>
          <w:sz w:val="32"/>
          <w:szCs w:val="32"/>
        </w:rPr>
        <w:t>）</w:t>
      </w:r>
      <w:r w:rsidR="007A6084" w:rsidRPr="00536827">
        <w:rPr>
          <w:rFonts w:ascii="楷体" w:eastAsia="楷体" w:hAnsi="楷体" w:cs="Helvetica" w:hint="eastAsia"/>
          <w:b/>
          <w:color w:val="333333"/>
          <w:sz w:val="32"/>
          <w:szCs w:val="32"/>
        </w:rPr>
        <w:t>咨询电话</w:t>
      </w:r>
    </w:p>
    <w:p w14:paraId="6F946157" w14:textId="77777777"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hint="eastAsia"/>
          <w:color w:val="333333"/>
          <w:sz w:val="32"/>
          <w:szCs w:val="32"/>
        </w:rPr>
        <w:t>党委保卫部户籍室：</w:t>
      </w:r>
    </w:p>
    <w:p w14:paraId="2A6745E9" w14:textId="77777777" w:rsidR="007A6084" w:rsidRP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color w:val="333333"/>
          <w:sz w:val="32"/>
          <w:szCs w:val="32"/>
        </w:rPr>
        <w:t>029-85308597（雁塔校区）    黄老师</w:t>
      </w:r>
    </w:p>
    <w:p w14:paraId="1458E196" w14:textId="77777777" w:rsid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7A6084">
        <w:rPr>
          <w:rFonts w:ascii="仿宋_GB2312" w:eastAsia="仿宋_GB2312" w:hAnsi="Helvetica" w:cs="Helvetica"/>
          <w:color w:val="333333"/>
          <w:sz w:val="32"/>
          <w:szCs w:val="32"/>
        </w:rPr>
        <w:t>029-85310408（长安校区）    高老师</w:t>
      </w:r>
    </w:p>
    <w:p w14:paraId="2B20380B" w14:textId="30D2FD1A" w:rsidR="000A6FB5" w:rsidRPr="007A6084" w:rsidRDefault="000A6FB5" w:rsidP="00536827">
      <w:pPr>
        <w:pStyle w:val="a5"/>
        <w:shd w:val="clear" w:color="auto" w:fill="FFFFFF"/>
        <w:spacing w:before="0" w:beforeAutospacing="0" w:after="0" w:afterAutospacing="0" w:line="560" w:lineRule="exact"/>
        <w:ind w:firstLineChars="200" w:firstLine="640"/>
        <w:jc w:val="both"/>
        <w:rPr>
          <w:rFonts w:ascii="黑体" w:eastAsia="黑体" w:hAnsi="黑体" w:cs="Helvetica"/>
          <w:color w:val="333333"/>
          <w:sz w:val="32"/>
          <w:szCs w:val="32"/>
        </w:rPr>
      </w:pPr>
      <w:r w:rsidRPr="007A6084">
        <w:rPr>
          <w:rFonts w:ascii="黑体" w:eastAsia="黑体" w:hAnsi="黑体" w:cs="Helvetica" w:hint="eastAsia"/>
          <w:color w:val="333333"/>
          <w:sz w:val="32"/>
          <w:szCs w:val="32"/>
        </w:rPr>
        <w:t>五、其他说明</w:t>
      </w:r>
    </w:p>
    <w:p w14:paraId="597D839B" w14:textId="41308B89" w:rsidR="006C69F3" w:rsidRDefault="000A6FB5" w:rsidP="006C69F3">
      <w:pPr>
        <w:pStyle w:val="a5"/>
        <w:shd w:val="clear" w:color="auto" w:fill="FFFFFF"/>
        <w:spacing w:before="0" w:beforeAutospacing="0" w:after="0" w:afterAutospacing="0" w:line="560" w:lineRule="exact"/>
        <w:ind w:firstLineChars="200" w:firstLine="640"/>
        <w:rPr>
          <w:rFonts w:ascii="仿宋_GB2312" w:eastAsia="仿宋_GB2312" w:hAnsi="Helvetica" w:cs="Helvetica"/>
          <w:color w:val="333333"/>
          <w:sz w:val="32"/>
          <w:szCs w:val="32"/>
        </w:rPr>
      </w:pPr>
      <w:r w:rsidRPr="000A6FB5">
        <w:rPr>
          <w:rFonts w:ascii="仿宋_GB2312" w:eastAsia="仿宋_GB2312" w:hAnsi="Helvetica" w:cs="Helvetica" w:hint="eastAsia"/>
          <w:color w:val="333333"/>
          <w:sz w:val="32"/>
          <w:szCs w:val="32"/>
        </w:rPr>
        <w:t>有关</w:t>
      </w:r>
      <w:r w:rsidR="00627BFE" w:rsidRPr="000A6FB5">
        <w:rPr>
          <w:rFonts w:ascii="仿宋_GB2312" w:eastAsia="仿宋_GB2312" w:hAnsi="Helvetica" w:cs="Helvetica" w:hint="eastAsia"/>
          <w:color w:val="333333"/>
          <w:sz w:val="32"/>
          <w:szCs w:val="32"/>
        </w:rPr>
        <w:t>办理生源地信用助学贷款</w:t>
      </w:r>
      <w:r w:rsidR="00627BFE">
        <w:rPr>
          <w:rFonts w:ascii="仿宋_GB2312" w:eastAsia="仿宋_GB2312" w:hAnsi="Helvetica" w:cs="Helvetica" w:hint="eastAsia"/>
          <w:color w:val="333333"/>
          <w:sz w:val="32"/>
          <w:szCs w:val="32"/>
        </w:rPr>
        <w:t>、</w:t>
      </w:r>
      <w:r w:rsidRPr="000A6FB5">
        <w:rPr>
          <w:rFonts w:ascii="仿宋_GB2312" w:eastAsia="仿宋_GB2312" w:hAnsi="Helvetica" w:cs="Helvetica" w:hint="eastAsia"/>
          <w:color w:val="333333"/>
          <w:sz w:val="32"/>
          <w:szCs w:val="32"/>
        </w:rPr>
        <w:t>迎新</w:t>
      </w:r>
      <w:r w:rsidR="00DB001F">
        <w:rPr>
          <w:rFonts w:ascii="仿宋_GB2312" w:eastAsia="仿宋_GB2312" w:hAnsi="Helvetica" w:cs="Helvetica" w:hint="eastAsia"/>
          <w:color w:val="333333"/>
          <w:sz w:val="32"/>
          <w:szCs w:val="32"/>
        </w:rPr>
        <w:t>安排</w:t>
      </w:r>
      <w:r w:rsidRPr="000A6FB5">
        <w:rPr>
          <w:rFonts w:ascii="仿宋_GB2312" w:eastAsia="仿宋_GB2312" w:hAnsi="Helvetica" w:cs="Helvetica" w:hint="eastAsia"/>
          <w:color w:val="333333"/>
          <w:sz w:val="32"/>
          <w:szCs w:val="32"/>
        </w:rPr>
        <w:t>、开学典礼、新生入学教育、绿色通道办理等相关事项，请</w:t>
      </w:r>
      <w:r w:rsidR="00627BFE">
        <w:rPr>
          <w:rFonts w:ascii="仿宋_GB2312" w:eastAsia="仿宋_GB2312" w:hAnsi="Helvetica" w:cs="Helvetica" w:hint="eastAsia"/>
          <w:color w:val="333333"/>
          <w:sz w:val="32"/>
          <w:szCs w:val="32"/>
        </w:rPr>
        <w:t>查看研究生院（党委研究生工作部）网站通知，并</w:t>
      </w:r>
      <w:r w:rsidRPr="000A6FB5">
        <w:rPr>
          <w:rFonts w:ascii="仿宋_GB2312" w:eastAsia="仿宋_GB2312" w:hAnsi="Helvetica" w:cs="Helvetica" w:hint="eastAsia"/>
          <w:color w:val="333333"/>
          <w:sz w:val="32"/>
          <w:szCs w:val="32"/>
        </w:rPr>
        <w:t>扫码关注“陕西师大微研star”官方微信，及时了解相关动态。</w:t>
      </w:r>
    </w:p>
    <w:p w14:paraId="0298EDCF" w14:textId="3F2EB411" w:rsidR="000A6FB5" w:rsidRPr="000A6FB5" w:rsidRDefault="006C69F3" w:rsidP="006C69F3">
      <w:pPr>
        <w:pStyle w:val="a5"/>
        <w:shd w:val="clear" w:color="auto" w:fill="FFFFFF"/>
        <w:spacing w:before="0" w:beforeAutospacing="0" w:after="0" w:afterAutospacing="0" w:line="560" w:lineRule="exact"/>
        <w:ind w:firstLineChars="200" w:firstLine="640"/>
        <w:rPr>
          <w:rFonts w:ascii="仿宋_GB2312" w:eastAsia="仿宋_GB2312" w:hAnsi="Helvetica" w:cs="Helvetica"/>
          <w:color w:val="333333"/>
          <w:sz w:val="32"/>
          <w:szCs w:val="32"/>
        </w:rPr>
      </w:pPr>
      <w:r>
        <w:rPr>
          <w:rFonts w:ascii="仿宋_GB2312" w:eastAsia="仿宋_GB2312" w:hAnsi="Helvetica" w:cs="Helvetica" w:hint="eastAsia"/>
          <w:color w:val="333333"/>
          <w:sz w:val="32"/>
          <w:szCs w:val="32"/>
        </w:rPr>
        <w:t>网址：</w:t>
      </w:r>
      <w:hyperlink r:id="rId7" w:history="1">
        <w:r w:rsidRPr="00EF5A15">
          <w:rPr>
            <w:rStyle w:val="a6"/>
            <w:rFonts w:ascii="仿宋_GB2312" w:eastAsia="仿宋_GB2312" w:hAnsi="Helvetica" w:cs="Helvetica"/>
            <w:sz w:val="32"/>
            <w:szCs w:val="32"/>
          </w:rPr>
          <w:t>https://newyjs.snnu.edu.cn/index.htm</w:t>
        </w:r>
      </w:hyperlink>
    </w:p>
    <w:p w14:paraId="13899881" w14:textId="5D110BFD" w:rsidR="000A6FB5" w:rsidRPr="000A6FB5" w:rsidRDefault="0089334B"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0A6FB5">
        <w:rPr>
          <w:rFonts w:ascii="仿宋_GB2312" w:eastAsia="仿宋_GB2312" w:hAnsi="Helvetica" w:cs="Helvetica" w:hint="eastAsia"/>
          <w:noProof/>
          <w:color w:val="333333"/>
          <w:sz w:val="32"/>
          <w:szCs w:val="32"/>
        </w:rPr>
        <w:drawing>
          <wp:anchor distT="0" distB="0" distL="114300" distR="114300" simplePos="0" relativeHeight="251661824" behindDoc="0" locked="0" layoutInCell="1" allowOverlap="1" wp14:anchorId="77606C6F" wp14:editId="4E9B4039">
            <wp:simplePos x="0" y="0"/>
            <wp:positionH relativeFrom="column">
              <wp:posOffset>1257300</wp:posOffset>
            </wp:positionH>
            <wp:positionV relativeFrom="paragraph">
              <wp:posOffset>279400</wp:posOffset>
            </wp:positionV>
            <wp:extent cx="2724150" cy="2724150"/>
            <wp:effectExtent l="0" t="0" r="0" b="0"/>
            <wp:wrapNone/>
            <wp:docPr id="1" name="图片 1" descr="https://yz.snnu.edu.cn/__local/6/5B/1C/7C0001AD7A45F7B08F9C285FCB1_D76ECB6C_12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z.snnu.edu.cn/__local/6/5B/1C/7C0001AD7A45F7B08F9C285FCB1_D76ECB6C_126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AE7230" w14:textId="47AD43DB" w:rsid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p>
    <w:p w14:paraId="3A5F78F3" w14:textId="0D36005A" w:rsid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p>
    <w:p w14:paraId="7BAFD020" w14:textId="1519B05B" w:rsid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p>
    <w:p w14:paraId="22D05144" w14:textId="30E60CDD" w:rsid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p>
    <w:p w14:paraId="2CCA5813" w14:textId="658E56FB" w:rsid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p>
    <w:p w14:paraId="69A1977C" w14:textId="4E8655BF" w:rsid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p>
    <w:p w14:paraId="13D1E528" w14:textId="77777777" w:rsid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p>
    <w:p w14:paraId="7650ED32" w14:textId="77777777" w:rsidR="007A6084" w:rsidRDefault="007A6084"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p>
    <w:p w14:paraId="0D01A633" w14:textId="77777777" w:rsidR="000A6FB5" w:rsidRPr="000A6FB5" w:rsidRDefault="000A6FB5" w:rsidP="006C69F3">
      <w:pPr>
        <w:pStyle w:val="a5"/>
        <w:shd w:val="clear" w:color="auto" w:fill="FFFFFF"/>
        <w:spacing w:before="0" w:beforeAutospacing="0" w:after="0" w:afterAutospacing="0" w:line="560" w:lineRule="exact"/>
        <w:ind w:firstLineChars="1700" w:firstLine="5440"/>
        <w:jc w:val="both"/>
        <w:rPr>
          <w:rFonts w:ascii="仿宋_GB2312" w:eastAsia="仿宋_GB2312" w:hAnsi="Helvetica" w:cs="Helvetica"/>
          <w:color w:val="333333"/>
          <w:sz w:val="32"/>
          <w:szCs w:val="32"/>
        </w:rPr>
      </w:pPr>
      <w:r w:rsidRPr="000A6FB5">
        <w:rPr>
          <w:rFonts w:ascii="仿宋_GB2312" w:eastAsia="仿宋_GB2312" w:hAnsi="Helvetica" w:cs="Helvetica" w:hint="eastAsia"/>
          <w:color w:val="333333"/>
          <w:sz w:val="32"/>
          <w:szCs w:val="32"/>
        </w:rPr>
        <w:t>研究生招生办公室</w:t>
      </w:r>
    </w:p>
    <w:p w14:paraId="70AE2A24" w14:textId="564A6C53" w:rsidR="000A6FB5" w:rsidRPr="00716B4E" w:rsidRDefault="000A6FB5" w:rsidP="00536827">
      <w:pPr>
        <w:pStyle w:val="a5"/>
        <w:shd w:val="clear" w:color="auto" w:fill="FFFFFF"/>
        <w:spacing w:before="0" w:beforeAutospacing="0" w:after="0" w:afterAutospacing="0" w:line="560" w:lineRule="exact"/>
        <w:ind w:firstLineChars="200" w:firstLine="640"/>
        <w:jc w:val="both"/>
        <w:rPr>
          <w:rFonts w:ascii="仿宋_GB2312" w:eastAsia="仿宋_GB2312" w:hAnsi="Helvetica" w:cs="Helvetica"/>
          <w:color w:val="333333"/>
          <w:sz w:val="32"/>
          <w:szCs w:val="32"/>
        </w:rPr>
      </w:pPr>
      <w:r w:rsidRPr="000A6FB5">
        <w:rPr>
          <w:rFonts w:ascii="仿宋_GB2312" w:eastAsia="仿宋_GB2312" w:hAnsi="Helvetica" w:cs="Helvetica" w:hint="eastAsia"/>
          <w:color w:val="333333"/>
          <w:sz w:val="32"/>
          <w:szCs w:val="32"/>
        </w:rPr>
        <w:t> </w:t>
      </w:r>
      <w:r w:rsidRPr="000A6FB5">
        <w:rPr>
          <w:rFonts w:ascii="仿宋_GB2312" w:eastAsia="仿宋_GB2312" w:hAnsi="Helvetica" w:cs="Helvetica" w:hint="eastAsia"/>
          <w:color w:val="333333"/>
          <w:sz w:val="32"/>
          <w:szCs w:val="32"/>
        </w:rPr>
        <w:t xml:space="preserve"> </w:t>
      </w:r>
      <w:r w:rsidRPr="000A6FB5">
        <w:rPr>
          <w:rFonts w:ascii="仿宋_GB2312" w:eastAsia="仿宋_GB2312" w:hAnsi="Helvetica" w:cs="Helvetica" w:hint="eastAsia"/>
          <w:color w:val="333333"/>
          <w:sz w:val="32"/>
          <w:szCs w:val="32"/>
        </w:rPr>
        <w:t> </w:t>
      </w:r>
      <w:r w:rsidRPr="000A6FB5">
        <w:rPr>
          <w:rFonts w:ascii="仿宋_GB2312" w:eastAsia="仿宋_GB2312" w:hAnsi="Helvetica" w:cs="Helvetica" w:hint="eastAsia"/>
          <w:color w:val="333333"/>
          <w:sz w:val="32"/>
          <w:szCs w:val="32"/>
        </w:rPr>
        <w:t xml:space="preserve"> </w:t>
      </w:r>
      <w:r w:rsidRPr="000A6FB5">
        <w:rPr>
          <w:rFonts w:ascii="仿宋_GB2312" w:eastAsia="仿宋_GB2312" w:hAnsi="Helvetica" w:cs="Helvetica" w:hint="eastAsia"/>
          <w:color w:val="333333"/>
          <w:sz w:val="32"/>
          <w:szCs w:val="32"/>
        </w:rPr>
        <w:t> </w:t>
      </w:r>
      <w:r w:rsidRPr="000A6FB5">
        <w:rPr>
          <w:rFonts w:ascii="仿宋_GB2312" w:eastAsia="仿宋_GB2312" w:hAnsi="Helvetica" w:cs="Helvetica" w:hint="eastAsia"/>
          <w:color w:val="333333"/>
          <w:sz w:val="32"/>
          <w:szCs w:val="32"/>
        </w:rPr>
        <w:t xml:space="preserve"> </w:t>
      </w:r>
      <w:r w:rsidRPr="000A6FB5">
        <w:rPr>
          <w:rFonts w:ascii="仿宋_GB2312" w:eastAsia="仿宋_GB2312" w:hAnsi="Helvetica" w:cs="Helvetica" w:hint="eastAsia"/>
          <w:color w:val="333333"/>
          <w:sz w:val="32"/>
          <w:szCs w:val="32"/>
        </w:rPr>
        <w:t> </w:t>
      </w:r>
      <w:r w:rsidRPr="000A6FB5">
        <w:rPr>
          <w:rFonts w:ascii="仿宋_GB2312" w:eastAsia="仿宋_GB2312" w:hAnsi="Helvetica" w:cs="Helvetica" w:hint="eastAsia"/>
          <w:color w:val="333333"/>
          <w:sz w:val="32"/>
          <w:szCs w:val="32"/>
        </w:rPr>
        <w:t xml:space="preserve"> </w:t>
      </w:r>
      <w:r w:rsidRPr="000A6FB5">
        <w:rPr>
          <w:rFonts w:ascii="仿宋_GB2312" w:eastAsia="仿宋_GB2312" w:hAnsi="Helvetica" w:cs="Helvetica" w:hint="eastAsia"/>
          <w:color w:val="333333"/>
          <w:sz w:val="32"/>
          <w:szCs w:val="32"/>
        </w:rPr>
        <w:t> </w:t>
      </w:r>
      <w:r w:rsidRPr="000A6FB5">
        <w:rPr>
          <w:rFonts w:ascii="仿宋_GB2312" w:eastAsia="仿宋_GB2312" w:hAnsi="Helvetica" w:cs="Helvetica" w:hint="eastAsia"/>
          <w:color w:val="333333"/>
          <w:sz w:val="32"/>
          <w:szCs w:val="32"/>
        </w:rPr>
        <w:t xml:space="preserve"> </w:t>
      </w:r>
      <w:r w:rsidRPr="000A6FB5">
        <w:rPr>
          <w:rFonts w:ascii="仿宋_GB2312" w:eastAsia="仿宋_GB2312" w:hAnsi="Helvetica" w:cs="Helvetica" w:hint="eastAsia"/>
          <w:color w:val="333333"/>
          <w:sz w:val="32"/>
          <w:szCs w:val="32"/>
        </w:rPr>
        <w:t> </w:t>
      </w:r>
      <w:r w:rsidRPr="000A6FB5">
        <w:rPr>
          <w:rFonts w:ascii="仿宋_GB2312" w:eastAsia="仿宋_GB2312" w:hAnsi="Helvetica" w:cs="Helvetica" w:hint="eastAsia"/>
          <w:color w:val="333333"/>
          <w:sz w:val="32"/>
          <w:szCs w:val="32"/>
        </w:rPr>
        <w:t xml:space="preserve"> </w:t>
      </w:r>
      <w:r w:rsidRPr="000A6FB5">
        <w:rPr>
          <w:rFonts w:ascii="仿宋_GB2312" w:eastAsia="仿宋_GB2312" w:hAnsi="Helvetica" w:cs="Helvetica" w:hint="eastAsia"/>
          <w:color w:val="333333"/>
          <w:sz w:val="32"/>
          <w:szCs w:val="32"/>
        </w:rPr>
        <w:t> </w:t>
      </w:r>
      <w:r w:rsidRPr="000A6FB5">
        <w:rPr>
          <w:rFonts w:ascii="仿宋_GB2312" w:eastAsia="仿宋_GB2312" w:hAnsi="Helvetica" w:cs="Helvetica" w:hint="eastAsia"/>
          <w:color w:val="333333"/>
          <w:sz w:val="32"/>
          <w:szCs w:val="32"/>
        </w:rPr>
        <w:t xml:space="preserve"> </w:t>
      </w:r>
      <w:r w:rsidRPr="000A6FB5">
        <w:rPr>
          <w:rFonts w:ascii="仿宋_GB2312" w:eastAsia="仿宋_GB2312" w:hAnsi="Helvetica" w:cs="Helvetica" w:hint="eastAsia"/>
          <w:color w:val="333333"/>
          <w:sz w:val="32"/>
          <w:szCs w:val="32"/>
        </w:rPr>
        <w:t> </w:t>
      </w:r>
      <w:r w:rsidRPr="000A6FB5">
        <w:rPr>
          <w:rFonts w:ascii="仿宋_GB2312" w:eastAsia="仿宋_GB2312" w:hAnsi="Helvetica" w:cs="Helvetica" w:hint="eastAsia"/>
          <w:color w:val="333333"/>
          <w:sz w:val="32"/>
          <w:szCs w:val="32"/>
        </w:rPr>
        <w:t xml:space="preserve"> </w:t>
      </w:r>
      <w:r w:rsidR="006C69F3">
        <w:rPr>
          <w:rFonts w:ascii="仿宋_GB2312" w:eastAsia="仿宋_GB2312" w:hAnsi="Helvetica" w:cs="Helvetica"/>
          <w:color w:val="333333"/>
          <w:sz w:val="32"/>
          <w:szCs w:val="32"/>
        </w:rPr>
        <w:t xml:space="preserve">          </w:t>
      </w:r>
      <w:r w:rsidRPr="000A6FB5">
        <w:rPr>
          <w:rFonts w:ascii="仿宋_GB2312" w:eastAsia="仿宋_GB2312" w:hAnsi="Helvetica" w:cs="Helvetica" w:hint="eastAsia"/>
          <w:color w:val="333333"/>
          <w:sz w:val="32"/>
          <w:szCs w:val="32"/>
        </w:rPr>
        <w:t> </w:t>
      </w:r>
      <w:r w:rsidRPr="000A6FB5">
        <w:rPr>
          <w:rFonts w:ascii="仿宋_GB2312" w:eastAsia="仿宋_GB2312" w:hAnsi="Helvetica" w:cs="Helvetica" w:hint="eastAsia"/>
          <w:color w:val="333333"/>
          <w:sz w:val="32"/>
          <w:szCs w:val="32"/>
        </w:rPr>
        <w:t xml:space="preserve"> </w:t>
      </w:r>
      <w:r w:rsidRPr="000A6FB5">
        <w:rPr>
          <w:rFonts w:ascii="仿宋_GB2312" w:eastAsia="仿宋_GB2312" w:hAnsi="Helvetica" w:cs="Helvetica" w:hint="eastAsia"/>
          <w:color w:val="333333"/>
          <w:sz w:val="32"/>
          <w:szCs w:val="32"/>
        </w:rPr>
        <w:t> </w:t>
      </w:r>
      <w:r w:rsidRPr="000A6FB5">
        <w:rPr>
          <w:rFonts w:ascii="仿宋_GB2312" w:eastAsia="仿宋_GB2312" w:hAnsi="Helvetica" w:cs="Helvetica" w:hint="eastAsia"/>
          <w:color w:val="333333"/>
          <w:sz w:val="32"/>
          <w:szCs w:val="32"/>
        </w:rPr>
        <w:t xml:space="preserve"> </w:t>
      </w:r>
      <w:r w:rsidRPr="000A6FB5">
        <w:rPr>
          <w:rFonts w:ascii="仿宋_GB2312" w:eastAsia="仿宋_GB2312" w:hAnsi="Helvetica" w:cs="Helvetica" w:hint="eastAsia"/>
          <w:color w:val="333333"/>
          <w:sz w:val="32"/>
          <w:szCs w:val="32"/>
        </w:rPr>
        <w:t> </w:t>
      </w:r>
      <w:r w:rsidRPr="000A6FB5">
        <w:rPr>
          <w:rFonts w:ascii="仿宋_GB2312" w:eastAsia="仿宋_GB2312" w:hAnsi="Helvetica" w:cs="Helvetica" w:hint="eastAsia"/>
          <w:color w:val="333333"/>
          <w:sz w:val="32"/>
          <w:szCs w:val="32"/>
        </w:rPr>
        <w:t xml:space="preserve"> </w:t>
      </w:r>
      <w:r w:rsidRPr="000A6FB5">
        <w:rPr>
          <w:rFonts w:ascii="仿宋_GB2312" w:eastAsia="仿宋_GB2312" w:hAnsi="Helvetica" w:cs="Helvetica" w:hint="eastAsia"/>
          <w:color w:val="333333"/>
          <w:sz w:val="32"/>
          <w:szCs w:val="32"/>
        </w:rPr>
        <w:t> </w:t>
      </w:r>
      <w:r w:rsidRPr="000A6FB5">
        <w:rPr>
          <w:rFonts w:ascii="仿宋_GB2312" w:eastAsia="仿宋_GB2312" w:hAnsi="Helvetica" w:cs="Helvetica" w:hint="eastAsia"/>
          <w:color w:val="333333"/>
          <w:sz w:val="32"/>
          <w:szCs w:val="32"/>
        </w:rPr>
        <w:t xml:space="preserve"> </w:t>
      </w:r>
      <w:r w:rsidRPr="000A6FB5">
        <w:rPr>
          <w:rFonts w:ascii="仿宋_GB2312" w:eastAsia="仿宋_GB2312" w:hAnsi="Helvetica" w:cs="Helvetica" w:hint="eastAsia"/>
          <w:color w:val="333333"/>
          <w:sz w:val="32"/>
          <w:szCs w:val="32"/>
        </w:rPr>
        <w:t> </w:t>
      </w:r>
      <w:r w:rsidRPr="000A6FB5">
        <w:rPr>
          <w:rFonts w:ascii="仿宋_GB2312" w:eastAsia="仿宋_GB2312" w:hAnsi="Helvetica" w:cs="Helvetica" w:hint="eastAsia"/>
          <w:color w:val="333333"/>
          <w:sz w:val="32"/>
          <w:szCs w:val="32"/>
        </w:rPr>
        <w:t xml:space="preserve"> 20</w:t>
      </w:r>
      <w:r>
        <w:rPr>
          <w:rFonts w:ascii="仿宋_GB2312" w:eastAsia="仿宋_GB2312" w:hAnsi="Helvetica" w:cs="Helvetica"/>
          <w:color w:val="333333"/>
          <w:sz w:val="32"/>
          <w:szCs w:val="32"/>
        </w:rPr>
        <w:t>2</w:t>
      </w:r>
      <w:r w:rsidR="0067432B">
        <w:rPr>
          <w:rFonts w:ascii="仿宋_GB2312" w:eastAsia="仿宋_GB2312" w:hAnsi="Helvetica" w:cs="Helvetica"/>
          <w:color w:val="333333"/>
          <w:sz w:val="32"/>
          <w:szCs w:val="32"/>
        </w:rPr>
        <w:t>2</w:t>
      </w:r>
      <w:r w:rsidRPr="000A6FB5">
        <w:rPr>
          <w:rFonts w:ascii="仿宋_GB2312" w:eastAsia="仿宋_GB2312" w:hAnsi="Helvetica" w:cs="Helvetica" w:hint="eastAsia"/>
          <w:color w:val="333333"/>
          <w:sz w:val="32"/>
          <w:szCs w:val="32"/>
        </w:rPr>
        <w:t>年</w:t>
      </w:r>
      <w:r w:rsidR="0089334B">
        <w:rPr>
          <w:rFonts w:ascii="仿宋_GB2312" w:eastAsia="仿宋_GB2312" w:hAnsi="Helvetica" w:cs="Helvetica"/>
          <w:color w:val="333333"/>
          <w:sz w:val="32"/>
          <w:szCs w:val="32"/>
        </w:rPr>
        <w:t>6</w:t>
      </w:r>
      <w:r w:rsidRPr="000A6FB5">
        <w:rPr>
          <w:rFonts w:ascii="仿宋_GB2312" w:eastAsia="仿宋_GB2312" w:hAnsi="Helvetica" w:cs="Helvetica" w:hint="eastAsia"/>
          <w:color w:val="333333"/>
          <w:sz w:val="32"/>
          <w:szCs w:val="32"/>
        </w:rPr>
        <w:t>月</w:t>
      </w:r>
      <w:r w:rsidR="0089334B">
        <w:rPr>
          <w:rFonts w:ascii="仿宋_GB2312" w:eastAsia="仿宋_GB2312" w:hAnsi="Helvetica" w:cs="Helvetica"/>
          <w:color w:val="333333"/>
          <w:sz w:val="32"/>
          <w:szCs w:val="32"/>
        </w:rPr>
        <w:t>1</w:t>
      </w:r>
      <w:r w:rsidRPr="000A6FB5">
        <w:rPr>
          <w:rFonts w:ascii="仿宋_GB2312" w:eastAsia="仿宋_GB2312" w:hAnsi="Helvetica" w:cs="Helvetica" w:hint="eastAsia"/>
          <w:color w:val="333333"/>
          <w:sz w:val="32"/>
          <w:szCs w:val="32"/>
        </w:rPr>
        <w:t>日</w:t>
      </w:r>
    </w:p>
    <w:sectPr w:rsidR="000A6FB5" w:rsidRPr="00716B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534AA" w14:textId="77777777" w:rsidR="0043765E" w:rsidRDefault="0043765E" w:rsidP="000A6FB5">
      <w:r>
        <w:separator/>
      </w:r>
    </w:p>
  </w:endnote>
  <w:endnote w:type="continuationSeparator" w:id="0">
    <w:p w14:paraId="1012EAE2" w14:textId="77777777" w:rsidR="0043765E" w:rsidRDefault="0043765E" w:rsidP="000A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36E7D" w14:textId="77777777" w:rsidR="0043765E" w:rsidRDefault="0043765E" w:rsidP="000A6FB5">
      <w:r>
        <w:separator/>
      </w:r>
    </w:p>
  </w:footnote>
  <w:footnote w:type="continuationSeparator" w:id="0">
    <w:p w14:paraId="57B06767" w14:textId="77777777" w:rsidR="0043765E" w:rsidRDefault="0043765E" w:rsidP="000A6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03FB6"/>
    <w:multiLevelType w:val="hybridMultilevel"/>
    <w:tmpl w:val="F25A1D80"/>
    <w:lvl w:ilvl="0" w:tplc="091CE6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1C26854"/>
    <w:multiLevelType w:val="hybridMultilevel"/>
    <w:tmpl w:val="C98EF066"/>
    <w:lvl w:ilvl="0" w:tplc="B61C04D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92C5E69"/>
    <w:multiLevelType w:val="hybridMultilevel"/>
    <w:tmpl w:val="64B256E8"/>
    <w:lvl w:ilvl="0" w:tplc="5D68B4BE">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416B72"/>
    <w:multiLevelType w:val="hybridMultilevel"/>
    <w:tmpl w:val="3A02CF0E"/>
    <w:lvl w:ilvl="0" w:tplc="3056E2B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77F95B75"/>
    <w:multiLevelType w:val="hybridMultilevel"/>
    <w:tmpl w:val="2668AAEE"/>
    <w:lvl w:ilvl="0" w:tplc="4B02198A">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1D"/>
    <w:rsid w:val="00006CDD"/>
    <w:rsid w:val="00046124"/>
    <w:rsid w:val="0008520E"/>
    <w:rsid w:val="000A6FB5"/>
    <w:rsid w:val="000B27E8"/>
    <w:rsid w:val="000F7B51"/>
    <w:rsid w:val="0013472D"/>
    <w:rsid w:val="0013505C"/>
    <w:rsid w:val="00146A66"/>
    <w:rsid w:val="001672A1"/>
    <w:rsid w:val="00254071"/>
    <w:rsid w:val="00272A34"/>
    <w:rsid w:val="002D6845"/>
    <w:rsid w:val="003C71DB"/>
    <w:rsid w:val="003E5E51"/>
    <w:rsid w:val="00436CAA"/>
    <w:rsid w:val="0043765E"/>
    <w:rsid w:val="00482493"/>
    <w:rsid w:val="004C2845"/>
    <w:rsid w:val="00505D58"/>
    <w:rsid w:val="00536827"/>
    <w:rsid w:val="0055688C"/>
    <w:rsid w:val="005B4976"/>
    <w:rsid w:val="00627BFE"/>
    <w:rsid w:val="0063111D"/>
    <w:rsid w:val="0064522F"/>
    <w:rsid w:val="00672911"/>
    <w:rsid w:val="0067432B"/>
    <w:rsid w:val="00684F5E"/>
    <w:rsid w:val="00692CC5"/>
    <w:rsid w:val="00693A24"/>
    <w:rsid w:val="006A0E0C"/>
    <w:rsid w:val="006C69F3"/>
    <w:rsid w:val="006E2267"/>
    <w:rsid w:val="00716B4E"/>
    <w:rsid w:val="00727FB6"/>
    <w:rsid w:val="007309F7"/>
    <w:rsid w:val="00737D04"/>
    <w:rsid w:val="007604A1"/>
    <w:rsid w:val="00761338"/>
    <w:rsid w:val="007A6084"/>
    <w:rsid w:val="007A634B"/>
    <w:rsid w:val="007B7B9E"/>
    <w:rsid w:val="007F0658"/>
    <w:rsid w:val="008250FF"/>
    <w:rsid w:val="008314E3"/>
    <w:rsid w:val="0089334B"/>
    <w:rsid w:val="008A473E"/>
    <w:rsid w:val="008C1590"/>
    <w:rsid w:val="008D1383"/>
    <w:rsid w:val="008D4C5F"/>
    <w:rsid w:val="008D7251"/>
    <w:rsid w:val="008E0F04"/>
    <w:rsid w:val="0091684F"/>
    <w:rsid w:val="009318FE"/>
    <w:rsid w:val="009550F4"/>
    <w:rsid w:val="00962299"/>
    <w:rsid w:val="00984358"/>
    <w:rsid w:val="009F1488"/>
    <w:rsid w:val="00A11A02"/>
    <w:rsid w:val="00A35714"/>
    <w:rsid w:val="00A51408"/>
    <w:rsid w:val="00A656DB"/>
    <w:rsid w:val="00A840C3"/>
    <w:rsid w:val="00A95960"/>
    <w:rsid w:val="00B03C35"/>
    <w:rsid w:val="00B67D94"/>
    <w:rsid w:val="00BA50A5"/>
    <w:rsid w:val="00BE3463"/>
    <w:rsid w:val="00BF6968"/>
    <w:rsid w:val="00C42102"/>
    <w:rsid w:val="00CA00B6"/>
    <w:rsid w:val="00CD68F7"/>
    <w:rsid w:val="00D23C4A"/>
    <w:rsid w:val="00D26108"/>
    <w:rsid w:val="00D27C22"/>
    <w:rsid w:val="00D54793"/>
    <w:rsid w:val="00D607D5"/>
    <w:rsid w:val="00D8586D"/>
    <w:rsid w:val="00D97364"/>
    <w:rsid w:val="00DB001F"/>
    <w:rsid w:val="00DC1F68"/>
    <w:rsid w:val="00E43D75"/>
    <w:rsid w:val="00EA0989"/>
    <w:rsid w:val="00EA2D21"/>
    <w:rsid w:val="00EC202A"/>
    <w:rsid w:val="00EE4D8C"/>
    <w:rsid w:val="00F0126B"/>
    <w:rsid w:val="00F1337D"/>
    <w:rsid w:val="00F25DD4"/>
    <w:rsid w:val="00F273DE"/>
    <w:rsid w:val="00F47138"/>
    <w:rsid w:val="00F571BB"/>
    <w:rsid w:val="00F74E30"/>
    <w:rsid w:val="00F77881"/>
    <w:rsid w:val="00FB2177"/>
    <w:rsid w:val="00FF7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7F542"/>
  <w15:docId w15:val="{86BC300E-5B63-4F69-A65F-AF6B1273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6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6FB5"/>
    <w:rPr>
      <w:sz w:val="18"/>
      <w:szCs w:val="18"/>
    </w:rPr>
  </w:style>
  <w:style w:type="paragraph" w:styleId="a4">
    <w:name w:val="footer"/>
    <w:basedOn w:val="a"/>
    <w:link w:val="Char0"/>
    <w:uiPriority w:val="99"/>
    <w:unhideWhenUsed/>
    <w:rsid w:val="000A6FB5"/>
    <w:pPr>
      <w:tabs>
        <w:tab w:val="center" w:pos="4153"/>
        <w:tab w:val="right" w:pos="8306"/>
      </w:tabs>
      <w:snapToGrid w:val="0"/>
      <w:jc w:val="left"/>
    </w:pPr>
    <w:rPr>
      <w:sz w:val="18"/>
      <w:szCs w:val="18"/>
    </w:rPr>
  </w:style>
  <w:style w:type="character" w:customStyle="1" w:styleId="Char0">
    <w:name w:val="页脚 Char"/>
    <w:basedOn w:val="a0"/>
    <w:link w:val="a4"/>
    <w:uiPriority w:val="99"/>
    <w:rsid w:val="000A6FB5"/>
    <w:rPr>
      <w:sz w:val="18"/>
      <w:szCs w:val="18"/>
    </w:rPr>
  </w:style>
  <w:style w:type="paragraph" w:styleId="a5">
    <w:name w:val="Normal (Web)"/>
    <w:basedOn w:val="a"/>
    <w:uiPriority w:val="99"/>
    <w:unhideWhenUsed/>
    <w:rsid w:val="000A6FB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0A6FB5"/>
    <w:rPr>
      <w:color w:val="0000FF"/>
      <w:u w:val="single"/>
    </w:rPr>
  </w:style>
  <w:style w:type="character" w:styleId="a7">
    <w:name w:val="Strong"/>
    <w:basedOn w:val="a0"/>
    <w:uiPriority w:val="22"/>
    <w:qFormat/>
    <w:rsid w:val="000A6FB5"/>
    <w:rPr>
      <w:b/>
      <w:bCs/>
    </w:rPr>
  </w:style>
  <w:style w:type="character" w:customStyle="1" w:styleId="UnresolvedMention">
    <w:name w:val="Unresolved Mention"/>
    <w:basedOn w:val="a0"/>
    <w:uiPriority w:val="99"/>
    <w:semiHidden/>
    <w:unhideWhenUsed/>
    <w:rsid w:val="00627BFE"/>
    <w:rPr>
      <w:color w:val="605E5C"/>
      <w:shd w:val="clear" w:color="auto" w:fill="E1DFDD"/>
    </w:rPr>
  </w:style>
  <w:style w:type="paragraph" w:styleId="a8">
    <w:name w:val="Balloon Text"/>
    <w:basedOn w:val="a"/>
    <w:link w:val="Char1"/>
    <w:uiPriority w:val="99"/>
    <w:semiHidden/>
    <w:unhideWhenUsed/>
    <w:rsid w:val="00CD68F7"/>
    <w:rPr>
      <w:sz w:val="18"/>
      <w:szCs w:val="18"/>
    </w:rPr>
  </w:style>
  <w:style w:type="character" w:customStyle="1" w:styleId="Char1">
    <w:name w:val="批注框文本 Char"/>
    <w:basedOn w:val="a0"/>
    <w:link w:val="a8"/>
    <w:uiPriority w:val="99"/>
    <w:semiHidden/>
    <w:rsid w:val="00CD68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87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newyjs.snnu.edu.cn/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86182</dc:creator>
  <cp:keywords/>
  <dc:description/>
  <cp:lastModifiedBy>Microsoft 帐户</cp:lastModifiedBy>
  <cp:revision>101</cp:revision>
  <dcterms:created xsi:type="dcterms:W3CDTF">2021-04-29T01:13:00Z</dcterms:created>
  <dcterms:modified xsi:type="dcterms:W3CDTF">2022-06-14T02:32:00Z</dcterms:modified>
</cp:coreProperties>
</file>