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09A" w:rsidRDefault="000D209A" w:rsidP="000D209A">
      <w:pPr>
        <w:spacing w:line="440" w:lineRule="exact"/>
        <w:rPr>
          <w:rFonts w:ascii="宋体" w:hAnsi="宋体"/>
          <w:kern w:val="0"/>
          <w:sz w:val="24"/>
        </w:rPr>
      </w:pPr>
      <w:r>
        <w:rPr>
          <w:rFonts w:ascii="宋体" w:hAnsi="宋体" w:hint="eastAsia"/>
          <w:kern w:val="0"/>
          <w:sz w:val="24"/>
        </w:rPr>
        <w:t>新生易班网认证：</w:t>
      </w:r>
    </w:p>
    <w:p w:rsidR="000D209A" w:rsidRDefault="000D209A" w:rsidP="000D209A">
      <w:pPr>
        <w:widowControl/>
        <w:jc w:val="center"/>
      </w:pPr>
      <w:r>
        <w:rPr>
          <w:rFonts w:ascii="FZDHTK--GBK1-0" w:eastAsia="FZDHTK--GBK1-0" w:hAnsi="FZDHTK--GBK1-0" w:cs="FZDHTK--GBK1-0"/>
          <w:color w:val="231F20"/>
          <w:kern w:val="0"/>
          <w:sz w:val="32"/>
          <w:szCs w:val="32"/>
        </w:rPr>
        <w:t>新生易班网注册报到指南</w:t>
      </w:r>
    </w:p>
    <w:p w:rsidR="000D209A" w:rsidRDefault="000D209A" w:rsidP="000D209A">
      <w:pPr>
        <w:spacing w:line="440" w:lineRule="exact"/>
        <w:ind w:firstLineChars="200" w:firstLine="480"/>
        <w:rPr>
          <w:rFonts w:ascii="宋体" w:hAnsi="宋体"/>
          <w:kern w:val="0"/>
          <w:sz w:val="24"/>
        </w:rPr>
      </w:pPr>
      <w:r>
        <w:rPr>
          <w:rFonts w:ascii="宋体" w:hAnsi="宋体"/>
          <w:kern w:val="0"/>
          <w:sz w:val="24"/>
        </w:rPr>
        <w:t>易班网是教育部为帮助大学生更好地在网络信息化时代背景下提高学习效率而推出的，集 思想教育、教务教学、生活服务、文化娱乐为一体的大学生网络互动社区。在易班网，新生可 以在线与辅导员、师兄师姐和新同学进行互动，参加学校各类活动，甚至可以进行创新、创业 训练。为了帮助新生了解大学的学习生活，提前融入大学，我们已在易班网建立了学校、学 院、班级的网络社区（群），新生完成相应的注册步骤后，即可登录进入所在的大学新集体，提前开始你的大学人生新旅途。请在 （202</w:t>
      </w:r>
      <w:r>
        <w:rPr>
          <w:rFonts w:ascii="宋体" w:hAnsi="宋体" w:hint="eastAsia"/>
          <w:kern w:val="0"/>
          <w:sz w:val="24"/>
        </w:rPr>
        <w:t>1</w:t>
      </w:r>
      <w:r>
        <w:rPr>
          <w:rFonts w:ascii="宋体" w:hAnsi="宋体"/>
          <w:kern w:val="0"/>
          <w:sz w:val="24"/>
        </w:rPr>
        <w:t xml:space="preserve">级新生入学前）完成易班网上注册。网上注册有手 机客户端和网页两种路径，手机客户端登录请直接扫码下载注册，网页注册请登录易班网首页 http://yiban.cn进行注册登记。具体流程如下： </w:t>
      </w:r>
    </w:p>
    <w:p w:rsidR="000D209A" w:rsidRDefault="000D209A" w:rsidP="000D209A">
      <w:pPr>
        <w:spacing w:line="440" w:lineRule="exact"/>
        <w:rPr>
          <w:rFonts w:ascii="宋体" w:hAnsi="宋体"/>
          <w:kern w:val="0"/>
          <w:sz w:val="24"/>
        </w:rPr>
      </w:pPr>
      <w:r>
        <w:rPr>
          <w:rFonts w:ascii="宋体" w:hAnsi="宋体" w:hint="eastAsia"/>
          <w:kern w:val="0"/>
          <w:sz w:val="24"/>
        </w:rPr>
        <w:t>一、手机客户端</w:t>
      </w:r>
    </w:p>
    <w:p w:rsidR="000D209A" w:rsidRDefault="000D209A" w:rsidP="000D209A">
      <w:pPr>
        <w:spacing w:line="440" w:lineRule="exact"/>
        <w:ind w:firstLineChars="200" w:firstLine="420"/>
        <w:rPr>
          <w:rFonts w:ascii="宋体" w:hAnsi="宋体"/>
          <w:kern w:val="0"/>
          <w:sz w:val="24"/>
        </w:rPr>
      </w:pPr>
      <w:r>
        <w:rPr>
          <w:noProof/>
        </w:rPr>
        <w:drawing>
          <wp:anchor distT="0" distB="0" distL="114300" distR="114300" simplePos="0" relativeHeight="251659264" behindDoc="0" locked="0" layoutInCell="1" allowOverlap="1">
            <wp:simplePos x="0" y="0"/>
            <wp:positionH relativeFrom="column">
              <wp:posOffset>3919855</wp:posOffset>
            </wp:positionH>
            <wp:positionV relativeFrom="paragraph">
              <wp:posOffset>1212850</wp:posOffset>
            </wp:positionV>
            <wp:extent cx="1981200" cy="2306955"/>
            <wp:effectExtent l="0" t="0" r="0" b="4445"/>
            <wp:wrapSquare wrapText="bothSides"/>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4" cstate="print"/>
                    <a:srcRect/>
                    <a:stretch>
                      <a:fillRect/>
                    </a:stretch>
                  </pic:blipFill>
                  <pic:spPr>
                    <a:xfrm>
                      <a:off x="0" y="0"/>
                      <a:ext cx="1981200" cy="2306955"/>
                    </a:xfrm>
                    <a:prstGeom prst="rect">
                      <a:avLst/>
                    </a:prstGeom>
                    <a:ln>
                      <a:noFill/>
                    </a:ln>
                  </pic:spPr>
                </pic:pic>
              </a:graphicData>
            </a:graphic>
          </wp:anchor>
        </w:drawing>
      </w:r>
      <w:r>
        <w:rPr>
          <w:rFonts w:ascii="宋体" w:hAnsi="宋体"/>
          <w:kern w:val="0"/>
          <w:sz w:val="24"/>
        </w:rPr>
        <w:t xml:space="preserve">1. </w:t>
      </w:r>
      <w:r>
        <w:rPr>
          <w:rFonts w:ascii="宋体" w:hAnsi="宋体" w:hint="eastAsia"/>
          <w:kern w:val="0"/>
          <w:sz w:val="24"/>
        </w:rPr>
        <w:t>I</w:t>
      </w:r>
      <w:r>
        <w:rPr>
          <w:rFonts w:ascii="宋体" w:hAnsi="宋体"/>
          <w:kern w:val="0"/>
          <w:sz w:val="24"/>
        </w:rPr>
        <w:t>OS系统手机可通过 App Store 搜索【易班】进行下载， 安卓用户可通过在应用商店内搜索【易班】进行下载，或者可通过手机登录http://www.yiban.cn/mobile/mobile.html进行下载。注：如需使用扫码下载，不建议使用微信的扫码功能，可使用手机浏览器或者手机QQ的扫码功能进行扫码下载，右图是二维码。</w:t>
      </w:r>
    </w:p>
    <w:p w:rsidR="000D209A" w:rsidRDefault="000D209A" w:rsidP="000D209A">
      <w:pPr>
        <w:spacing w:line="440" w:lineRule="exact"/>
        <w:rPr>
          <w:rFonts w:ascii="宋体" w:hAnsi="宋体"/>
          <w:kern w:val="0"/>
          <w:sz w:val="24"/>
        </w:rPr>
      </w:pPr>
    </w:p>
    <w:p w:rsidR="000D209A" w:rsidRDefault="000D209A" w:rsidP="000D209A">
      <w:pPr>
        <w:spacing w:line="440" w:lineRule="exact"/>
        <w:rPr>
          <w:rFonts w:ascii="宋体" w:hAnsi="宋体"/>
          <w:kern w:val="0"/>
          <w:sz w:val="24"/>
        </w:rPr>
      </w:pPr>
    </w:p>
    <w:p w:rsidR="000D209A" w:rsidRDefault="000D209A" w:rsidP="000D209A">
      <w:pPr>
        <w:spacing w:line="440" w:lineRule="exact"/>
        <w:rPr>
          <w:rFonts w:ascii="宋体" w:hAnsi="宋体"/>
          <w:kern w:val="0"/>
          <w:sz w:val="24"/>
        </w:rPr>
      </w:pPr>
    </w:p>
    <w:p w:rsidR="000D209A" w:rsidRDefault="000D209A" w:rsidP="000D209A">
      <w:pPr>
        <w:spacing w:line="440" w:lineRule="exact"/>
        <w:ind w:firstLineChars="200" w:firstLine="480"/>
        <w:rPr>
          <w:rFonts w:ascii="宋体" w:hAnsi="宋体"/>
          <w:kern w:val="0"/>
          <w:sz w:val="24"/>
        </w:rPr>
      </w:pPr>
      <w:r>
        <w:rPr>
          <w:rFonts w:ascii="宋体" w:hAnsi="宋体"/>
          <w:kern w:val="0"/>
          <w:sz w:val="24"/>
        </w:rPr>
        <w:t>2. 用手机号注册</w:t>
      </w:r>
    </w:p>
    <w:p w:rsidR="000D209A" w:rsidRDefault="000D209A" w:rsidP="000D209A">
      <w:pPr>
        <w:spacing w:line="440" w:lineRule="exact"/>
        <w:rPr>
          <w:rFonts w:ascii="宋体" w:hAnsi="宋体"/>
          <w:kern w:val="0"/>
          <w:sz w:val="24"/>
        </w:rPr>
      </w:pPr>
      <w:r>
        <w:rPr>
          <w:rFonts w:ascii="宋体" w:hAnsi="宋体"/>
          <w:kern w:val="0"/>
          <w:sz w:val="24"/>
        </w:rPr>
        <w:t>（1）点击“新用户注册”可以进入注册界面输入手机号之后点击“获取验证码”，输入获得的验证码后点击“下一步”；</w:t>
      </w:r>
    </w:p>
    <w:p w:rsidR="000D209A" w:rsidRDefault="000D209A" w:rsidP="000D209A">
      <w:pPr>
        <w:spacing w:line="440" w:lineRule="exact"/>
        <w:rPr>
          <w:rFonts w:ascii="宋体" w:hAnsi="宋体"/>
          <w:kern w:val="0"/>
          <w:sz w:val="24"/>
        </w:rPr>
      </w:pPr>
      <w:r>
        <w:rPr>
          <w:rFonts w:ascii="宋体" w:hAnsi="宋体"/>
          <w:kern w:val="0"/>
          <w:sz w:val="24"/>
        </w:rPr>
        <w:t>（2）输入密码，点击“下一步”；</w:t>
      </w:r>
    </w:p>
    <w:p w:rsidR="000D209A" w:rsidRDefault="000D209A" w:rsidP="000D209A">
      <w:pPr>
        <w:spacing w:line="440" w:lineRule="exact"/>
        <w:rPr>
          <w:rFonts w:ascii="宋体" w:hAnsi="宋体"/>
          <w:kern w:val="0"/>
          <w:sz w:val="24"/>
        </w:rPr>
      </w:pPr>
      <w:r>
        <w:rPr>
          <w:rFonts w:ascii="宋体" w:hAnsi="宋体"/>
          <w:kern w:val="0"/>
          <w:sz w:val="24"/>
        </w:rPr>
        <w:t>（3）选择1，马上去校方认证：进入校方认证页面后输入学校、姓名和已知的认证信息 （建议使用学号或者身份证后6位试一下，如果还是不行可以联系易班客服中心QQ: 3197349690帮助处理），全部输入后点击完成。选择2，输入昵称、学校、学院、入学年份后点击“完成”。</w:t>
      </w:r>
    </w:p>
    <w:p w:rsidR="000D209A" w:rsidRDefault="000D209A" w:rsidP="000D209A">
      <w:pPr>
        <w:spacing w:line="440" w:lineRule="exact"/>
        <w:rPr>
          <w:rFonts w:ascii="宋体" w:hAnsi="宋体"/>
          <w:kern w:val="0"/>
          <w:sz w:val="24"/>
        </w:rPr>
      </w:pPr>
    </w:p>
    <w:p w:rsidR="000D209A" w:rsidRDefault="000D209A" w:rsidP="000D209A">
      <w:pPr>
        <w:spacing w:line="440" w:lineRule="exact"/>
        <w:rPr>
          <w:rFonts w:ascii="宋体" w:hAnsi="宋体"/>
          <w:kern w:val="0"/>
          <w:sz w:val="24"/>
        </w:rPr>
      </w:pPr>
    </w:p>
    <w:p w:rsidR="000D209A" w:rsidRDefault="000D209A" w:rsidP="000D209A">
      <w:pPr>
        <w:spacing w:line="440" w:lineRule="exact"/>
        <w:rPr>
          <w:rFonts w:ascii="宋体" w:hAnsi="宋体"/>
          <w:kern w:val="0"/>
          <w:sz w:val="24"/>
        </w:rPr>
      </w:pPr>
      <w:r>
        <w:rPr>
          <w:noProof/>
        </w:rPr>
        <w:lastRenderedPageBreak/>
        <w:drawing>
          <wp:anchor distT="0" distB="0" distL="114300" distR="114300" simplePos="0" relativeHeight="251660288" behindDoc="0" locked="0" layoutInCell="1" allowOverlap="1">
            <wp:simplePos x="0" y="0"/>
            <wp:positionH relativeFrom="column">
              <wp:posOffset>-99060</wp:posOffset>
            </wp:positionH>
            <wp:positionV relativeFrom="paragraph">
              <wp:posOffset>2797175</wp:posOffset>
            </wp:positionV>
            <wp:extent cx="5270500" cy="3470910"/>
            <wp:effectExtent l="0" t="0" r="4445" b="4445"/>
            <wp:wrapSquare wrapText="bothSides"/>
            <wp:docPr id="1027" name="图片 3"/>
            <wp:cNvGraphicFramePr/>
            <a:graphic xmlns:a="http://schemas.openxmlformats.org/drawingml/2006/main">
              <a:graphicData uri="http://schemas.openxmlformats.org/drawingml/2006/picture">
                <pic:pic xmlns:pic="http://schemas.openxmlformats.org/drawingml/2006/picture">
                  <pic:nvPicPr>
                    <pic:cNvPr id="1027" name="图片 3"/>
                    <pic:cNvPicPr/>
                  </pic:nvPicPr>
                  <pic:blipFill>
                    <a:blip r:embed="rId5" cstate="print"/>
                    <a:srcRect/>
                    <a:stretch>
                      <a:fillRect/>
                    </a:stretch>
                  </pic:blipFill>
                  <pic:spPr>
                    <a:xfrm>
                      <a:off x="0" y="0"/>
                      <a:ext cx="5270500" cy="3470909"/>
                    </a:xfrm>
                    <a:prstGeom prst="rect">
                      <a:avLst/>
                    </a:prstGeom>
                    <a:ln>
                      <a:noFill/>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-108585</wp:posOffset>
            </wp:positionH>
            <wp:positionV relativeFrom="paragraph">
              <wp:posOffset>78740</wp:posOffset>
            </wp:positionV>
            <wp:extent cx="5272405" cy="2701925"/>
            <wp:effectExtent l="0" t="0" r="2540" b="5715"/>
            <wp:wrapSquare wrapText="bothSides"/>
            <wp:docPr id="1028" name="图片 2"/>
            <wp:cNvGraphicFramePr/>
            <a:graphic xmlns:a="http://schemas.openxmlformats.org/drawingml/2006/main">
              <a:graphicData uri="http://schemas.openxmlformats.org/drawingml/2006/picture">
                <pic:pic xmlns:pic="http://schemas.openxmlformats.org/drawingml/2006/picture">
                  <pic:nvPicPr>
                    <pic:cNvPr id="1028" name="图片 2"/>
                    <pic:cNvPicPr/>
                  </pic:nvPicPr>
                  <pic:blipFill>
                    <a:blip r:embed="rId6" cstate="print"/>
                    <a:srcRect/>
                    <a:stretch>
                      <a:fillRect/>
                    </a:stretch>
                  </pic:blipFill>
                  <pic:spPr>
                    <a:xfrm>
                      <a:off x="0" y="0"/>
                      <a:ext cx="5272405" cy="2701925"/>
                    </a:xfrm>
                    <a:prstGeom prst="rect">
                      <a:avLst/>
                    </a:prstGeom>
                    <a:ln>
                      <a:noFill/>
                    </a:ln>
                  </pic:spPr>
                </pic:pic>
              </a:graphicData>
            </a:graphic>
          </wp:anchor>
        </w:drawing>
      </w:r>
    </w:p>
    <w:p w:rsidR="000D209A" w:rsidRDefault="000D209A" w:rsidP="000D209A">
      <w:pPr>
        <w:spacing w:line="440" w:lineRule="exact"/>
        <w:rPr>
          <w:rFonts w:ascii="宋体" w:hAnsi="宋体"/>
          <w:kern w:val="0"/>
          <w:sz w:val="24"/>
        </w:rPr>
      </w:pPr>
      <w:r>
        <w:rPr>
          <w:rFonts w:ascii="宋体" w:hAnsi="宋体"/>
          <w:kern w:val="0"/>
          <w:sz w:val="24"/>
        </w:rPr>
        <w:t>4. 查看学校主页、完成新生入学教育考试</w:t>
      </w:r>
    </w:p>
    <w:p w:rsidR="000D209A" w:rsidRDefault="000D209A" w:rsidP="000D209A">
      <w:pPr>
        <w:spacing w:line="440" w:lineRule="exact"/>
        <w:ind w:firstLineChars="200" w:firstLine="480"/>
        <w:rPr>
          <w:rFonts w:ascii="宋体" w:hAnsi="宋体"/>
          <w:kern w:val="0"/>
          <w:sz w:val="24"/>
        </w:rPr>
      </w:pPr>
      <w:r>
        <w:rPr>
          <w:rFonts w:ascii="宋体" w:hAnsi="宋体"/>
          <w:kern w:val="0"/>
          <w:sz w:val="24"/>
        </w:rPr>
        <w:t>可在该平台上查询自己的学号、专业、学院、宿舍号等信息，同时还有丰富的校园资讯，包含在师大的吃、住、行、学习等方面。点击微社区即可提前了解学校最新资讯。</w:t>
      </w:r>
    </w:p>
    <w:p w:rsidR="000D209A" w:rsidRDefault="000D209A" w:rsidP="000D209A">
      <w:pPr>
        <w:spacing w:line="440" w:lineRule="exact"/>
        <w:rPr>
          <w:rFonts w:ascii="宋体" w:hAnsi="宋体"/>
          <w:kern w:val="0"/>
          <w:sz w:val="24"/>
        </w:rPr>
      </w:pPr>
      <w:r>
        <w:rPr>
          <w:rFonts w:ascii="宋体" w:hAnsi="宋体"/>
          <w:kern w:val="0"/>
          <w:sz w:val="24"/>
        </w:rPr>
        <w:t>5. 添加好友、公共号以及群组</w:t>
      </w:r>
    </w:p>
    <w:p w:rsidR="000D209A" w:rsidRDefault="000D209A" w:rsidP="000D209A">
      <w:pPr>
        <w:spacing w:line="440" w:lineRule="exact"/>
        <w:ind w:firstLineChars="200" w:firstLine="480"/>
        <w:rPr>
          <w:rFonts w:ascii="宋体" w:hAnsi="宋体"/>
          <w:kern w:val="0"/>
          <w:sz w:val="24"/>
        </w:rPr>
      </w:pPr>
      <w:r>
        <w:rPr>
          <w:rFonts w:ascii="宋体" w:hAnsi="宋体"/>
          <w:kern w:val="0"/>
          <w:sz w:val="24"/>
        </w:rPr>
        <w:t>点击联系人后点击右上角的“+”，输入对方昵称或手机号码查找好友或众号，也可以扫描二维码进行添加，还可以直接点击下面的菜单，点击群组即可找到自己所在的班级。</w:t>
      </w:r>
    </w:p>
    <w:sectPr w:rsidR="000D209A" w:rsidSect="001C43C0">
      <w:footerReference w:type="default" r:id="rId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DHTK--GBK1-0">
    <w:altName w:val="Segoe Print"/>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C0" w:rsidRDefault="00833DDA">
    <w:pPr>
      <w:pStyle w:val="a3"/>
    </w:pPr>
    <w:r>
      <w:pict>
        <v:rect id="文本框 1" o:spid="_x0000_s1025" style="position:absolute;margin-left:0;margin-top:0;width:2in;height:2in;z-index:251660288;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filled="f" stroked="f">
          <v:textbox style="mso-fit-shape-to-text:t" inset="0,0,0,0">
            <w:txbxContent>
              <w:p w:rsidR="001C43C0" w:rsidRDefault="00833DDA">
                <w:pPr>
                  <w:pStyle w:val="a3"/>
                </w:pPr>
                <w:r>
                  <w:rPr>
                    <w:rFonts w:hint="eastAsia"/>
                  </w:rPr>
                  <w:fldChar w:fldCharType="begin"/>
                </w:r>
                <w:r>
                  <w:rPr>
                    <w:rFonts w:hint="eastAsia"/>
                  </w:rPr>
                  <w:instrText xml:space="preserve"> PAGE  \* MERGEFORMAT </w:instrText>
                </w:r>
                <w:r>
                  <w:rPr>
                    <w:rFonts w:hint="eastAsia"/>
                  </w:rPr>
                  <w:fldChar w:fldCharType="separate"/>
                </w:r>
                <w:r w:rsidR="00441F2E">
                  <w:rPr>
                    <w:noProof/>
                  </w:rPr>
                  <w:t>2</w:t>
                </w:r>
                <w:r>
                  <w:rPr>
                    <w:rFonts w:hint="eastAsia"/>
                  </w:rPr>
                  <w:fldChar w:fldCharType="end"/>
                </w:r>
              </w:p>
            </w:txbxContent>
          </v:textbox>
          <w10:wrap anchorx="margin"/>
        </v:rect>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0D209A"/>
    <w:rsid w:val="000D209A"/>
    <w:rsid w:val="00441F2E"/>
    <w:rsid w:val="007F55C7"/>
    <w:rsid w:val="00833D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09A"/>
    <w:pPr>
      <w:widowControl w:val="0"/>
      <w:jc w:val="both"/>
    </w:pPr>
    <w:rPr>
      <w:rFonts w:ascii="Calibri" w:eastAsia="宋体" w:hAnsi="Calibri" w:cs="宋体"/>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D209A"/>
    <w:pPr>
      <w:tabs>
        <w:tab w:val="center" w:pos="4153"/>
        <w:tab w:val="right" w:pos="8306"/>
      </w:tabs>
      <w:snapToGrid w:val="0"/>
      <w:jc w:val="left"/>
    </w:pPr>
    <w:rPr>
      <w:sz w:val="18"/>
    </w:rPr>
  </w:style>
  <w:style w:type="character" w:customStyle="1" w:styleId="Char">
    <w:name w:val="页脚 Char"/>
    <w:basedOn w:val="a0"/>
    <w:link w:val="a3"/>
    <w:rsid w:val="000D209A"/>
    <w:rPr>
      <w:rFonts w:ascii="Calibri" w:eastAsia="宋体" w:hAnsi="Calibri" w:cs="宋体"/>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2021-07-05T11:03:00Z</dcterms:created>
  <dcterms:modified xsi:type="dcterms:W3CDTF">2021-07-05T11:04:00Z</dcterms:modified>
</cp:coreProperties>
</file>