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line="360" w:lineRule="auto"/>
        <w:ind w:firstLine="668" w:firstLineChars="200"/>
        <w:jc w:val="center"/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浙江农林大学</w:t>
      </w:r>
    </w:p>
    <w:p>
      <w:pPr>
        <w:keepNext w:val="0"/>
        <w:keepLines w:val="0"/>
        <w:widowControl/>
        <w:suppressLineNumbers w:val="0"/>
        <w:spacing w:line="360" w:lineRule="auto"/>
        <w:ind w:firstLine="668" w:firstLineChars="200"/>
        <w:jc w:val="center"/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7"/>
          <w:sz w:val="32"/>
          <w:szCs w:val="32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color w:val="auto"/>
          <w:spacing w:val="7"/>
          <w:kern w:val="0"/>
          <w:sz w:val="32"/>
          <w:szCs w:val="32"/>
          <w:highlight w:val="none"/>
          <w:lang w:val="en-US" w:eastAsia="zh-CN" w:bidi="ar"/>
        </w:rPr>
        <w:t>2022年硕士研究生拟招生专业和拟定初试科目</w:t>
      </w:r>
    </w:p>
    <w:p>
      <w:pPr>
        <w:numPr>
          <w:ilvl w:val="0"/>
          <w:numId w:val="0"/>
        </w:numPr>
        <w:spacing w:before="156" w:beforeLines="50" w:after="156" w:afterLines="50"/>
        <w:jc w:val="both"/>
        <w:rPr>
          <w:rFonts w:hint="eastAsia" w:ascii="宋体" w:hAnsi="宋体"/>
          <w:bCs/>
          <w:color w:val="auto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学术学位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招生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 xml:space="preserve">学科、专业 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highlight w:val="none"/>
        </w:rPr>
        <w:t xml:space="preserve">              </w:t>
      </w:r>
    </w:p>
    <w:tbl>
      <w:tblPr>
        <w:tblStyle w:val="3"/>
        <w:tblW w:w="5245" w:type="pct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2768"/>
        <w:gridCol w:w="170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highlight w:val="none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030100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法学理论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color w:val="auto"/>
                <w:sz w:val="32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环境与资源保护法学 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③613-法学综合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（法理学、宪法学）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④840-法学综合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（民法总论、刑法总论）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文法学院（外国语学院）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拟新增专业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030500马克思主义理论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01马克思主义基本原理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02马克思主义中国化研究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03思想政治教育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04中国近现代史基本问题研究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③611-马克思主义基本原理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④839-毛泽东思想和中国特色社会主义理论体系概论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马克思主义学院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285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070300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01无机及分析化学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02有机化学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03生物质功能材料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601-有机化学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805-无机及分析化学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highlight w:val="none"/>
                <w:lang w:val="en-US" w:eastAsia="zh-CN"/>
              </w:rPr>
              <w:t>拟新增专业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071000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植物学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02微生物学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03遗传学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04生物化学与分子生物学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05化学生物学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③615-生物化学一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④812-细胞生物学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  <w:t>071300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4"/>
                <w:highlight w:val="none"/>
              </w:rPr>
              <w:t>★生态学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01植物生态学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02生态系统生态学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03可持续生态学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③621-生态学一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1"/>
                <w:szCs w:val="24"/>
                <w:highlight w:val="none"/>
              </w:rPr>
              <w:t>080300 光学工程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01非线性光学应用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02光场调控及应用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03软物质光学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③301-数学一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④829-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普通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物理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光机电工程学院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1" w:hangingChars="100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 xml:space="preserve">081200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t>▲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0" w:hanging="210" w:hangingChars="100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01计算机应用技术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02计算机网络与智能监测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03计算机检测与控制系统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③301-数学一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④808-计算机专业综合一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数学与计算机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科学学院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2"/>
                <w:highlight w:val="none"/>
              </w:rPr>
              <w:t>808计算机专业综合一包含：数据结构、高级语言程序设计、操作系统三部分。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4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081300 建筑学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01建筑设计与理论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02建筑历史与理论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03建筑技术科学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③355-建筑学基础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④501-建筑设计（6 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建筑设计考试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Cs w:val="24"/>
                <w:highlight w:val="none"/>
              </w:rPr>
              <w:t xml:space="preserve">时间 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4"/>
                <w:szCs w:val="24"/>
                <w:highlight w:val="none"/>
              </w:rPr>
              <w:t xml:space="preserve"> 小时， 自备制图工具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Cs w:val="24"/>
                <w:highlight w:val="none"/>
              </w:rPr>
              <w:t xml:space="preserve">和 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Cs w:val="24"/>
                <w:highlight w:val="none"/>
              </w:rPr>
              <w:t>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0829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★林业工程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082902木材科学与技术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1木材科学与材质改良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02人造板工艺技术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03竹材工业化利用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04胶粘剂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05生物质智能仿生材料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④819-木材学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0829Z1家具设计与工程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01家具设计与制造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02室内设计与装饰工程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03木制品设计与制造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④823-人体工程学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0829Z2生物质能源与材料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01生物质能源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02生物质功能材料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03生物质复合材料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④822-高分子化学与物理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化学与材料工程学院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083200食品科学与工程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01食品科学前沿技术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02食品危害物识别与控制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03农产品加工与贮藏工程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04粮食、油脂及植物蛋白工程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④826-食品化学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（现代粮食产业学院）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083300城乡规划学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01城镇化与区域规划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02乡村规划与设计</w:t>
            </w: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eastAsia="宋体" w:cs="宋体"/>
                <w:color w:val="auto"/>
                <w:szCs w:val="21"/>
                <w:highlight w:val="none"/>
                <w:lang w:val="en-US" w:eastAsia="zh-CN"/>
              </w:rPr>
              <w:t>遗产保护与自然资源管理</w:t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04城乡生态环境保护与规划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③610-城乡规划学基础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④502-城乡规划设计（6小时）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Cs w:val="21"/>
                <w:highlight w:val="none"/>
              </w:rPr>
              <w:t>城乡规划设计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  <w:highlight w:val="none"/>
              </w:rPr>
              <w:t xml:space="preserve"> 小时，自备制图工具和1#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Cs w:val="21"/>
                <w:highlight w:val="none"/>
              </w:rPr>
              <w:t>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083400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▲风景园林学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01风景园林历史与理论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02风景园林规划与设计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03风景园林工程与技术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04风景资源与遗产保护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0" w:hanging="210" w:hangingChars="1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05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园林生态规划、保护与效益评价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06风景园林植物应用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③614-风景园林综合理论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zh-CN" w:bidi="zh-CN"/>
              </w:rPr>
              <w:t>④503-风景园林设计（6小时）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Cs w:val="21"/>
                <w:highlight w:val="none"/>
              </w:rPr>
              <w:t>风景园林设计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Cs w:val="21"/>
                <w:highlight w:val="none"/>
              </w:rPr>
              <w:t xml:space="preserve">考试时间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Cs w:val="21"/>
                <w:highlight w:val="none"/>
              </w:rPr>
              <w:t xml:space="preserve"> 小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Cs w:val="21"/>
                <w:highlight w:val="none"/>
              </w:rPr>
              <w:t>时，自备制图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Cs w:val="21"/>
                <w:highlight w:val="none"/>
              </w:rPr>
              <w:t xml:space="preserve">工具和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090100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作物学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01作物生理生化与代谢调控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02作物基因组学与生物信息学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03种子科学与技术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04作物遗传资源研究与利用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③315-化学（农）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现代农学院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090200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园艺学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01蔬菜学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02果树学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03观赏园艺学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04茶学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③314-数学（农）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园艺科学学院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090300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 xml:space="preserve"> 农业资源与环境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01土壤学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02植物营养学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03农业环境保护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04土地资源学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③622-土壤学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④814-植物营养学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090600 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01预防兽医学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02临床兽医学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03兽医公共卫生学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动物生物化学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④845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兽医微生物学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动物科技学院、动物医学院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highlight w:val="none"/>
              </w:rPr>
              <w:t>0907★●林学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林木遗传育种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01森林遗传学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02林木遗传改良与新品种选育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03药用植物遗传育种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04观赏植物遗传育种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③602-遗传学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④803-植物生理学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 xml:space="preserve">森林培育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01竹林培育与利用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02经济林木发育与栽培生理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03用材林定向培育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04林木种苗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③603-植物生理生化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④815-森林培育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森林保护学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01森林昆虫学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02森林病理学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03生物农药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04森林微生物学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③627-森林昆虫学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④813-林木病理学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森林经理学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01森林固碳增汇与监测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02森林可持续经营理论与技术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森林资源遥感监测与信息技术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森林及其环境评价与规划设计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③604-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数学（自命题）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④811-森林经理学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环境与资源学院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090705 野生动植物保护与利用（林源药用植物）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01林源药用植物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02森林食品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03林下经济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③615-生物化学一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④803-植物生理学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097300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 xml:space="preserve"> 风景园林学（园林植物与观赏园艺）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01园林植物资源研究与利用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园林植物种质创新与遗传育种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园林植物分子基础与生物技术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04园林植物逆境与栽培生理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③620-园林植物遗传育种学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④844-园林植物学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120300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▲■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 xml:space="preserve"> 农林经济管理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01林业经济与管理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02农业经济与管理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03资源与环境管理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04农村改革与发展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②201-英语一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③303-数学三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④837-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</w:rPr>
              <w:t>农业经济学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2"/>
                <w:highlight w:val="none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专业代码、专业名称及研究方向</w:t>
            </w:r>
          </w:p>
        </w:tc>
        <w:tc>
          <w:tcPr>
            <w:tcW w:w="15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初试科目</w:t>
            </w:r>
          </w:p>
        </w:tc>
        <w:tc>
          <w:tcPr>
            <w:tcW w:w="9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学院归属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130500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设计学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01视觉传达与数字媒体设计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02服装与服饰设计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03工业设计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04设计历史与理论  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 xml:space="preserve">③617-图案设计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④841-中国工艺美术史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7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jc w:val="both"/>
        <w:rPr>
          <w:rFonts w:hint="default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专业学位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招生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  <w:t>类别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  <w:lang w:val="en-US" w:eastAsia="zh-CN"/>
        </w:rPr>
        <w:t>领域</w:t>
      </w:r>
    </w:p>
    <w:tbl>
      <w:tblPr>
        <w:tblStyle w:val="3"/>
        <w:tblW w:w="894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2777"/>
        <w:gridCol w:w="169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国际商务硕士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254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 xml:space="preserve"> 国际商务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1国际贸易与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国际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投资与金融风险管理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数字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贸易与跨国经营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③396-经济类综合能力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④434-国际商务专业基础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法律硕士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035101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 xml:space="preserve">■法律（非法学）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③398-法硕联考专业基础（非法学）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④498-法硕联考综合（非法学）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>035102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4"/>
                <w:highlight w:val="none"/>
                <w:lang w:bidi="ar"/>
              </w:rPr>
              <w:t xml:space="preserve">■法律（法学）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②201-英语一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 xml:space="preserve">③397-法硕联考专业基础（法学）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  <w:lang w:bidi="ar"/>
              </w:rPr>
              <w:t>④497-法硕联考综合（法学）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电子信息硕士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085400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电子信息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计算机技术与应用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物联网工程与应用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03人工智能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04大数据技术与工程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④809-计算机专业综合二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计算机专业综合二包含：数据库原理与应用、高级语言程序设计、操作系统三部分。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</w:rPr>
              <w:t>光电</w:t>
            </w:r>
            <w:r>
              <w:rPr>
                <w:rFonts w:ascii="宋体" w:hAnsi="宋体" w:cs="宋体"/>
                <w:b w:val="0"/>
                <w:bCs w:val="0"/>
                <w:color w:val="auto"/>
                <w:szCs w:val="24"/>
                <w:highlight w:val="none"/>
              </w:rPr>
              <w:t>信息工程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含非线性光学应用，光场调控与模式识别，光电材料的设计与研发，光电传感器的设计与研发等。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 w:eastAsiaTheme="minorEastAsia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829-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普通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</w:rPr>
              <w:t>物理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default" w:ascii="宋体" w:hAnsi="宋体" w:eastAsiaTheme="minorEastAsia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  <w:lang w:val="en-US" w:eastAsia="zh-CN"/>
              </w:rPr>
              <w:t>光机电工程学院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  <w:t>机械硕士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085500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01农林装备与信息化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02数字化设计与制造技术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03智能检测与控制技术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④818-机械设计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光机电工程学院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04★新型材料与工程技术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05★生物质能源与利用技术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④819-木材学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4"/>
                <w:highlight w:val="none"/>
              </w:rPr>
              <w:t>06</w:t>
            </w: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工业设计与工程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①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②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③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337-工业设计工程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4"/>
                <w:highlight w:val="none"/>
              </w:rPr>
              <w:t>④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807-工业设计基础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资源与环境硕士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085701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▲● 环境工程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01水污染控制与处理技术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02有机废弃物资源化利用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2"/>
                <w:highlight w:val="none"/>
                <w:lang w:val="en-US" w:eastAsia="zh-CN"/>
              </w:rPr>
              <w:t>污染土壤安全利用与生态修复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4"/>
                <w:highlight w:val="none"/>
                <w:lang w:val="en-US" w:eastAsia="zh-CN"/>
              </w:rPr>
              <w:t>04环境功能材料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③302-数学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④804-环境化学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4"/>
                <w:highlight w:val="none"/>
              </w:rPr>
              <w:t>085704 ▲● 测绘工程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01导航定位技术及应用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02无人机测绘技术及应用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03光学与微波遥感工程应用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cs="宋体"/>
                <w:b/>
                <w:bCs w:val="0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04地理信息工程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③302-数学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ascii="宋体" w:hAnsi="宋体" w:cs="ƒ}Ô'E3˛"/>
                <w:color w:val="auto"/>
                <w:kern w:val="0"/>
                <w:szCs w:val="24"/>
                <w:highlight w:val="none"/>
              </w:rPr>
              <w:t>④</w:t>
            </w:r>
            <w:r>
              <w:rPr>
                <w:rFonts w:hint="eastAsia" w:ascii="宋体" w:hAnsi="宋体" w:cs="ƒ}Ô'E3˛"/>
                <w:color w:val="auto"/>
                <w:kern w:val="0"/>
                <w:szCs w:val="24"/>
                <w:highlight w:val="none"/>
              </w:rPr>
              <w:t>816-测量学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能源动力硕士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085800 能源动力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01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能源材料与储能器件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02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能源化工与清洁能源技术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bCs/>
                <w:color w:val="auto"/>
                <w:szCs w:val="24"/>
                <w:highlight w:val="none"/>
              </w:rPr>
              <w:t>03</w:t>
            </w:r>
            <w:r>
              <w:rPr>
                <w:rFonts w:ascii="宋体" w:hAnsi="宋体"/>
                <w:color w:val="auto"/>
                <w:szCs w:val="24"/>
                <w:highlight w:val="none"/>
              </w:rPr>
              <w:t>流体机械及系统评价与诊断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③302-数学二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Cs w:val="24"/>
                <w:highlight w:val="none"/>
              </w:rPr>
              <w:t>817-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能源化学导论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化学与材料工程学院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土木水利硕士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08590</w:t>
            </w:r>
            <w:r>
              <w:rPr>
                <w:rFonts w:ascii="宋体" w:hAnsi="宋体" w:cs="宋体"/>
                <w:b/>
                <w:bCs/>
                <w:color w:val="auto"/>
                <w:szCs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土木水利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01生态建筑材料与结构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土木工程信息技术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3</w:t>
            </w:r>
            <w:r>
              <w:rPr>
                <w:color w:val="auto"/>
                <w:szCs w:val="24"/>
                <w:highlight w:val="none"/>
              </w:rPr>
              <w:t>乡村建筑与景观营造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③30</w:t>
            </w:r>
            <w:r>
              <w:rPr>
                <w:rFonts w:ascii="宋体" w:hAnsi="宋体" w:cs="宋体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-数学二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④806-材料力学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农业硕士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095131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▲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农艺与种业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01作物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（含作物种质创新与分子设计育种、作物品质调控生理与安全生产、特种作物育种及其产业化、现代农作及产业规划等。）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④825-作物育种学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02种业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（含作物育种与种子生产、种子贮藏与加工、种子质量控制与检验等。）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④828-种子学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03园艺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（含园艺植物栽培生理与技术、园艺植物遗传育种、园艺植物采后处理与加工等。）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④801-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  <w:t>园艺植物栽培学与育种学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园艺科学学院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  <w:t>095132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资源利用与植物保护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▲●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农业资源利用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（含耕地质量培育与提升、农业废弃物资源化利用、农业（土地）资源开发与利用、农业面源污染与生态治理等。）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④814-植物营养学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环境与资源学院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02植物保护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（包括：农业昆虫和害虫防治、植物病害综合治理、农药管理及安全使用等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③339-农业知识综合一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④802-植物保护学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现代农学院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  <w:t xml:space="preserve">095133 </w:t>
            </w:r>
            <w:r>
              <w:rPr>
                <w:rFonts w:hint="eastAsia" w:ascii="宋体" w:hAnsi="宋体" w:cs="微软雅黑"/>
                <w:color w:val="auto"/>
                <w:szCs w:val="21"/>
                <w:highlight w:val="none"/>
              </w:rPr>
              <w:t>▲</w:t>
            </w:r>
            <w:r>
              <w:rPr>
                <w:rFonts w:hint="eastAsia" w:ascii="宋体" w:hAnsi="宋体" w:cs="仿宋"/>
                <w:b/>
                <w:bCs/>
                <w:color w:val="auto"/>
                <w:szCs w:val="21"/>
                <w:highlight w:val="none"/>
              </w:rPr>
              <w:t>畜牧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01动物种质资源创新与利用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  <w:t>动物生态营养与生物饲料研发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03 动物福利与健康管理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hint="eastAsia" w:ascii="宋体" w:hAnsi="宋体" w:cs="仿宋"/>
                <w:color w:val="auto"/>
                <w:sz w:val="20"/>
                <w:szCs w:val="20"/>
                <w:highlight w:val="none"/>
              </w:rPr>
              <w:t>动物健康智能化检测和畜产品安全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③340-农业知识综合二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④903-畜禽饲养学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动物科技学院、动物医学院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  <w:t xml:space="preserve">095135 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食品加工与安全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01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农林特产、粮油食品加工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02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农产品贮藏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03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食品安全控制与检测技术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101-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204-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英语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341-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农业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识综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826-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食品化学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（现代粮食产业学院）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宋体" w:hAnsi="宋体" w:cs="MS Mincho"/>
                <w:color w:val="auto"/>
                <w:kern w:val="0"/>
                <w:szCs w:val="21"/>
                <w:highlight w:val="none"/>
              </w:rPr>
              <w:t>341-</w:t>
            </w:r>
            <w:r>
              <w:rPr>
                <w:rFonts w:hint="eastAsia" w:ascii="宋体" w:hAnsi="宋体" w:cs="MS Mincho"/>
                <w:color w:val="auto"/>
                <w:kern w:val="0"/>
                <w:szCs w:val="21"/>
                <w:highlight w:val="none"/>
              </w:rPr>
              <w:t>农业知识综合三包括：食品安全管理与法规、食品分析与检验技术、食品卫生学三部分。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微软雅黑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095136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农业工程与信息技术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01★农业机械化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含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农业装备设计理论与方法、设施与精准农业、农机管理与推广技术、生物质能源利用技术、机电一体化技术、农业机器人技术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等。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④830-工程力学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光机电工程学院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02▲农业信息化（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含农林业智能设备与信息系统、 农林业物联网、农林资源大数据与智能决策等。）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③341-农业知识综合三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④842-信息技术基础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095137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4"/>
                <w:highlight w:val="none"/>
              </w:rPr>
              <w:t>▲■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农业管理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③342-农业知识综合四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④832-管理学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095138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农村发展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00 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①101-思想政治理论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②204-英语二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③342-农业知识综合四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④847-社会学概论 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文法学院（外国语学院）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兽医硕士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Cs w:val="24"/>
                <w:highlight w:val="none"/>
              </w:rPr>
              <w:t>095200 兽医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01 动物疾病诊疗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02 动物疫病防控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03 动物源食品安全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04 兽医公共卫生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①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②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③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343-兽医基础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④</w:t>
            </w:r>
            <w:r>
              <w:rPr>
                <w:rFonts w:hint="eastAsia" w:ascii="宋体" w:hAnsi="宋体" w:cs="仿宋"/>
                <w:color w:val="auto"/>
                <w:szCs w:val="24"/>
                <w:highlight w:val="none"/>
              </w:rPr>
              <w:t>845-兽医微生物学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动物科技学院、动物医学院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风景园林硕士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311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  <w:t>095300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▲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  <w:t>风景园林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01风景园林规划设计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371"/>
              </w:tabs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hanging="265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风景园林工程技术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/>
              </w:rPr>
              <w:t>03</w:t>
            </w:r>
            <w:r>
              <w:rPr>
                <w:color w:val="auto"/>
                <w:szCs w:val="21"/>
                <w:highlight w:val="none"/>
              </w:rPr>
              <w:t>风景资源及其保护利用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106"/>
              <w:textAlignment w:val="auto"/>
              <w:rPr>
                <w:rFonts w:hint="eastAsia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/>
              </w:rPr>
              <w:t>04园林植物与观赏园艺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①101-思想政治理论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②204-英语二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③344-风景园林基础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④503-风景园林设计（6 小时）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pacing w:val="-3"/>
                <w:szCs w:val="21"/>
                <w:highlight w:val="none"/>
              </w:rPr>
              <w:t>风景园林设计</w:t>
            </w:r>
            <w:r>
              <w:rPr>
                <w:color w:val="auto"/>
                <w:spacing w:val="-12"/>
                <w:szCs w:val="21"/>
                <w:highlight w:val="none"/>
              </w:rPr>
              <w:t xml:space="preserve">考试时间 </w:t>
            </w:r>
            <w:r>
              <w:rPr>
                <w:color w:val="auto"/>
                <w:szCs w:val="21"/>
                <w:highlight w:val="none"/>
              </w:rPr>
              <w:t>6</w:t>
            </w:r>
            <w:r>
              <w:rPr>
                <w:color w:val="auto"/>
                <w:spacing w:val="-34"/>
                <w:szCs w:val="21"/>
                <w:highlight w:val="none"/>
              </w:rPr>
              <w:t xml:space="preserve"> 小</w:t>
            </w:r>
            <w:r>
              <w:rPr>
                <w:color w:val="auto"/>
                <w:spacing w:val="-3"/>
                <w:szCs w:val="21"/>
                <w:highlight w:val="none"/>
              </w:rPr>
              <w:t>时，自备制图</w:t>
            </w:r>
            <w:r>
              <w:rPr>
                <w:color w:val="auto"/>
                <w:spacing w:val="-14"/>
                <w:szCs w:val="21"/>
                <w:highlight w:val="none"/>
              </w:rPr>
              <w:t xml:space="preserve">工具和 </w:t>
            </w:r>
            <w:r>
              <w:rPr>
                <w:color w:val="auto"/>
                <w:szCs w:val="21"/>
                <w:highlight w:val="none"/>
              </w:rPr>
              <w:t>1#绘图纸。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0"/>
                <w:highlight w:val="none"/>
              </w:rPr>
              <w:t>林业硕士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b/>
                <w:color w:val="auto"/>
                <w:kern w:val="0"/>
                <w:szCs w:val="21"/>
                <w:highlight w:val="none"/>
              </w:rPr>
              <w:t>095400</w:t>
            </w:r>
            <w:r>
              <w:rPr>
                <w:rFonts w:hint="eastAsia" w:asci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color w:val="auto"/>
                <w:kern w:val="0"/>
                <w:szCs w:val="21"/>
                <w:highlight w:val="none"/>
              </w:rPr>
              <w:t>★●林业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01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林业生态工程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02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现代种业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03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智慧林业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04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森林培育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05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森林保护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06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植物资源利用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①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101-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204-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345-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林业基础知识综合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810-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生态学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林业与生物技术学院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中药学硕士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105600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color w:val="auto"/>
                <w:szCs w:val="24"/>
                <w:highlight w:val="none"/>
              </w:rPr>
              <w:t>中药</w:t>
            </w:r>
            <w:r>
              <w:rPr>
                <w:rFonts w:hint="eastAsia" w:ascii="宋体" w:hAnsi="宋体" w:cs="宋体"/>
                <w:b/>
                <w:color w:val="auto"/>
                <w:szCs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01中药材种子种苗工程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02中药材生态栽培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03中药品质评价与质量控制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default" w:ascii="宋体" w:hAnsi="宋体" w:eastAsia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highlight w:val="none"/>
              </w:rPr>
              <w:t>04中药功能因子及其健康产品研发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  <w:t>①</w:t>
            </w: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101-思想政治理论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highlight w:val="none"/>
              </w:rPr>
              <w:t>②</w:t>
            </w: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204-英语二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1"/>
                <w:szCs w:val="24"/>
                <w:highlight w:val="none"/>
              </w:rPr>
              <w:t>③350-中药专业基础综合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食品与健康学院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4"/>
                <w:highlight w:val="none"/>
              </w:rPr>
              <w:t>（现代粮食产业学院）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会计硕士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125300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经济管理学院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旅游管理硕士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125400 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00不分研究方向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风景园林与建筑学院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2"/>
                <w:highlight w:val="none"/>
              </w:rPr>
              <w:t>图书情报硕士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125500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图书情报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01图书馆学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02信息技术与情报分析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03信息管理与信息系统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①199-管理类联考综合能力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数学与计算机科学学院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32"/>
                <w:szCs w:val="24"/>
                <w:highlight w:val="none"/>
              </w:rPr>
              <w:t>艺术硕士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专业代码、专业名称及研究方向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初试科目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学院归属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4"/>
                <w:highlight w:val="none"/>
              </w:rPr>
              <w:t>135100 艺术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01视觉传达与数字媒体设计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02产品创新工程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03时尚与服饰设计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①101-思想政治理论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②204-英语二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③605-设计史论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④820-专业设计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  <w:highlight w:val="none"/>
              </w:rPr>
              <w:t>艺术设计学院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93" w:beforeLines="30" w:after="93" w:afterLines="30" w:line="240" w:lineRule="exact"/>
              <w:ind w:left="211" w:hanging="210" w:hanging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</w:rPr>
              <w:t>拟新增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专业</w:t>
            </w:r>
          </w:p>
        </w:tc>
      </w:tr>
    </w:tbl>
    <w:p>
      <w:pPr>
        <w:jc w:val="both"/>
        <w:rPr>
          <w:rFonts w:hint="eastAsia" w:ascii="微软雅黑" w:hAnsi="微软雅黑" w:eastAsia="微软雅黑"/>
          <w:b/>
          <w:color w:val="auto"/>
          <w:sz w:val="32"/>
          <w:highlight w:val="none"/>
        </w:rPr>
      </w:pPr>
      <w:r>
        <w:rPr>
          <w:rFonts w:hint="eastAsia" w:ascii="微软雅黑" w:hAnsi="微软雅黑" w:eastAsia="微软雅黑"/>
          <w:b/>
          <w:color w:val="auto"/>
          <w:sz w:val="32"/>
          <w:highlight w:val="none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color w:val="auto"/>
          <w:sz w:val="32"/>
          <w:highlight w:val="none"/>
        </w:rPr>
        <w:t>初试自命题科目参考书</w:t>
      </w:r>
    </w:p>
    <w:tbl>
      <w:tblPr>
        <w:tblStyle w:val="3"/>
        <w:tblW w:w="5228" w:type="pct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205"/>
        <w:gridCol w:w="5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科目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科目名称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参考书目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337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工业设计工程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工业设计工程基础（2008版），敖进、胡有慧编著，西南师范大学出版社，2016。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339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农业知识综合一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土壤学，孙向阳主编，中国林业出版社，2005年。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植物生理学（第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王小菁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主编，高等教育出版社，20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植物学，方炎明，中国林业出版社，2006年。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植物学，第2版，曹慧娟，中国林业出版社，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农业知识综合二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动物生理学（第五版），赵茹茜，中国农业出版社，2011。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家畜繁殖学，朱士恩，中国农业出版社，2009。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动物营养学（第三版），周安国、陈代文，中国农业出版社，2011。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（农业机械化方向）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西北工业大学机械原理及机械零件教研室，濮良贵，陈国定，吴立言编，2019.机械设计第10版，北京:高等教育出版社。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丁为民主编.2011.农业机械学（第二版）.北京:中国农业出版社。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高启杰主编，2014，农业推广学，北京：中国农业出版社。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（农业信息化方向）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C语言程序设计（第2版），易晓梅，中国铁道出版社，2019。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数据库系统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概论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（第五版），萨师煊、王珊编，高等教育出版社，2014。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计算机网络（第七版），谢希仁，电子工业出版社，2017。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农业知识综合三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（食品加工与安全方向）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《食品安全学》（第2 版），丁晓雯、柳春红主编，中国农业大学出版社，2016。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《食品标准与法规》（第2 版），周才琼主编，中国农业大学出版，2017。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《食品质量管理学》，刁恩杰主编，化学工业出版社，2013。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《食品分析》，侯曼玲主编，化学工业出版社，2004。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342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农业知识综合四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农业经济学（第三版），李秉龙、薛兴利主编，中国农业大学出版社，2015。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发展经济学（第一版），郭熙保编著，高等教育出版社，2011。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农村社会学，（马工程教材）《农村社会学》编写组，高等教育出版社，2019。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343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兽医基础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动物生理学（第六版），赵茹茜，中国农业出版社，2020。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兽医病理学（第三版），赵德明，中国农业大学出版社，2012。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344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风景园林基础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城市园林绿地系统规划（第三版），徐文辉主编，华中科技大学出版社，2018。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园林规划设计（第三版），胡长龙主编，中国农业出版社，2010年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城市绿地设计规范（GB50420-2007）。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345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林业基础知识综合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土壤学，孙向阳主编，北京:中国林业出版社，2005。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植物生理学（第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王小菁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主编，高等教育出版社，20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植物学，方炎明主编，中国林业出版社，2006。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植物学（第2版），曹慧娟主编，中国林业出版社，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350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中药专业基础综合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中药学（第2版），高学敏主编，中国中医药出版社，2007。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中药鉴定学（第10版），康廷国主编，中国中医药出版社，2016。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有机化学（第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版），杨红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、章维华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主编，北京：中国农业出版社，20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355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建筑学基础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中国建筑史，潘谷西主编，20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外国建筑史（19 世纪末以前），陈志华主编，20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版），中国工业建筑出版社。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外国近现代建筑史，同济大学罗小末主编，2004（第二版），中国建筑工业出版社。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建筑构造（上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册），李必瑜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建筑物理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instrText xml:space="preserve"> HYPERLINK "http://search.dangdang.com/?key2=%C1%F8%D0%A2%CD%BC&amp;medium=01&amp;category_path=01.00.00.00.00.00"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柳孝图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主编，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（第三版）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中国建筑工业出版社。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公共建筑设计原理，张文忠主编，2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住宅建筑设计原理，朱昌廉编，20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城市规划原理，吴志强、李德华主编，20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434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国际商务专业基础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国际商务：环境与运作（原书第15版） 约翰·D.丹尼尔斯，机械工业出版社，2017.01。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建筑设计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6小时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widowControl/>
              <w:spacing w:before="93" w:beforeLines="30" w:after="93" w:afterLines="30" w:line="24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建筑空间组合论，彭一刚著，2008（第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版），中国建筑工业出版社。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公共建筑设计原理，张文忠，20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版），中国建筑工业出版社。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城乡规划设计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6小时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 xml:space="preserve">城市规划原理（第四版），吴志强、李德华主编，中国建筑工业出版社，2010。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城乡规划相关法律法规及其国家标准等。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风景园林设计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（6小时）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 xml:space="preserve">园林设计，唐学山、李雄等主编，中国林业出版社。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园林工程，孟兆祯主编，中国林业出版社，2012。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有机化学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李景宁 主编.《有机化学》(第六版)，北京：高等教育出版社，2018年。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遗传学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遗传学（第3版），刘庆昌，科学出版社，2015。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遗传学（第3版），朱军，中国农业出版社，2011。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植物生理生化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植物生理学（第8版），王小菁主编，高等教育出版社，2019。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生物化学(第4版)(上下册)，朱圣庚、徐长法主编，2017。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数学（自命题）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《高等数学（上、下册）》；中国农业出版社；张香云、王家军主编。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《概率论与数理统计》；高等教育出版社；盛骤、谢式千、潘承毅主编。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605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设计史论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世界现代设计史（第二版），王受之著，中国青年出版社，2015。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产品系统设计（第1版），扬向东编著，高等教育出版社，2008。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610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城乡规划学基础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>城市规划原理（第四版），吴志强、李德华主编，中国建筑工业出版社，2010年9月。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highlight w:val="none"/>
              </w:rPr>
              <w:t>城乡规划管理与法规（第二版），王国恩主编，中国建筑工业出版社，2016年1月。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马克思主义基本原理，本书编写组，高等教育出版社，2021年版。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612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动物生物化学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动物生物化学（第五版），邹思湘，中国农业出版社，2016。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613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（法理学、宪法学）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《法理学（第二版）》，张文显、信春鹰、许崇德、夏勇，人民出版社、高等教育出版社，2020年。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《宪法学（第二版）》，许崇德、韩大元、李林、王磊，高等教育出版社、人民出版社，2020年。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风景园林综合理论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城市园林绿地系统规划（第三版），徐文辉 主编，华中科技大学出版社，2018。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园林设计，唐学山、李雄、曹礼昆 编著，中国林业出版社，1997年。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风景名胜区总体规划标准（GB/T50298-2018）。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中国古典园林史（第三版），周维权 编著，清华大学出版社，2008年。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西方园林，郦芷若 朱建宁 主编，河南科学技术出版社，2002年。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生物化学一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基础生物化学（2001年第1版或2009年第2版），郭蔼光主编，高等教育出版社。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生物化学（第4版）（上下册），朱圣庚、徐长法主编，2017。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617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图案设计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装饰图案（第1版），赵茂生编著，中国美术学院出版社，2005。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装饰图案（第1版），田旭桐编著，高等教育出版社，2008。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装饰图案设计（第1版），王峰、魏洁、张明明编著，上海人民美术出版社，2010。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产品系统设计（第1版），扬向东编著，高等教育出版社，2008。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620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园林植物遗传育种学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园林植物遗传育种学，程金水主编，中国林业出版社，2000。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生态学一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普通生态学（第3版），牛翠娟、娄安如、孙儒泳等主编，北京：高等教育出版社。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土壤学，徐建明主编，中国农业出版社，2019。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土壤学，孙向阳主编，中国林业出版社，2005。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627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森林昆虫学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普通昆虫学（第2版），彩万志等编著，中国农业大学出版社，2011，标准书号：978-7-5655-0320-7。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森林昆虫学通论（第2版），李孟楼主编，中国林业出版社，2010。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园艺植物栽培学与育种学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园艺植物栽培学（第2版），范双喜、李光晨主编，中国农业大学出版社，2007。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园艺植物育种学总论（第2版），景士西主编，中国农业出版社，2007。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植物保护学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植物保护学通论（第二版）， 韩召军主编. 高等教育出版社，2012年。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农业植物病理学（第五版），高学文、陈孝仁主编. 中国农业出版社，2018年。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农业昆虫学（第三版）， 洪晓月主编.中国农业出版社，2017年。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植物化学保护（第五版）， 徐汉虹主编. 中国农业出版社，2018年。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植物生理学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植物生理学（第8版），王小菁主编，高等教育出版社，2019。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现代植物生理学（第3版），李合生主编，高等教育出版社，2012。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804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环境化学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《环境化学》，戴树桂，高等教育出版社，2006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无机及分析化学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冯炎龙 主编.《无机及分析化学》，杭州：浙江大学出版社，2013年。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材料力学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93" w:beforeLines="30" w:beforeAutospacing="0" w:after="93" w:afterLines="30" w:afterAutospacing="0" w:line="240" w:lineRule="exact"/>
              <w:jc w:val="both"/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</w:rPr>
              <w:t>材料力学上册（第六版），孙训方主编，高等教育出版社，2019。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工业设计基础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工业设计史，何人可编著，高等教育出版社，2007。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产品系统设计：产品设计（2），吴翔编著，中国轻工业出版社，2009。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计算机专业综合一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数据结构（C语言版）（第2版），严蔚敏，李冬梅，吴伟民，人民邮电出版社，2016。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C程序设计（第5版），谭浩强，清华大学，2017。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计算机操作系统教程(第4版)，张尧学，宋虹，张高 著，清华大学出版社，2013年。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809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计算机专业综合二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数据库系统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概论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（第五版），萨师煊、王珊编，高等教育出版社，2014。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C程序设计（第5版），谭浩强，清华大学，2017。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计算机操作系统教程(第4版)，张尧学，宋虹，张高 著，清华大学出版社，2013年。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生态学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普通生态学（第3版），牛翠娟、娄安如、孙儒泳等主编，北京：高等教育出版社。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森林经理学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《森林经理学》（第4版）；亢新刚 主编. 北京：中国林业出版社。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细胞生物学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《细胞生物学》（第5版），丁明孝，王喜忠，张传茂，陈建国著，高等教育出版社，ISBN: 9787040471571。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林木病理学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普通植物病理学，许志刚主编，高等教育出版社，2009，标准书号：9787040272758。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林木病理学，叶建仁主编，中国林业出版社，2011。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植物营养学（第二版）上册，陆景陵主编；中国农业大学出版社，2003。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植物营养学（第二版）下册，胡霭堂主编；中国农业大学出版社，2003。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森林培育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bidi w:val="0"/>
              <w:adjustRightInd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森林培育学(第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版)，沈国舫，中国林业出版社，2011。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造林学(第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版)，孙时轩主编，林业出版社，1997。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苗木培育学，沈海龙主编，中国林业出版社，2009。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测量学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《数字地形图测绘原理与方法》，徐文兵 赵红，中国原子能出版社，2020。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能源化学导论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陈军, 陶占良 编著,《能源化学》(第二版)，北京：化学工业出版社，2014年。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818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机械设计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西北工业大学机械原理及机械零件教研室，濮良贵，陈国定，吴立言编，2019.机械设计第10版，北京:高等教育出版社。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819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木材学，刘一星、赵广杰主编，中国林业出版社，2012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木材科学，李坚主编，科学出版社，2014年。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专业设计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图形创意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第二版，林家阳著，高等教育出版社，201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装饰图案（第1版），赵茂生编著，中国美术学院出版社，2005。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电影镜头设计：从构思到银幕（美）卡茨著，井迎兆译 ，世界图书出版社，2010。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基础服装设计，刘晓刚、崔玉梅编著，东华大学出版社，2010。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高分子化学与物理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《高分子化学》（第四版），潘祖仁编，化学工业出版社，2007。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《高分子物理》（第三版），金日光、华幼卿 主编  化学工业出版社，2006。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人体工程学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《室内与家具人体工程学》，余肖红主编，中国轻工业出版社，2011。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《人体工程学》，申黎明编著，中国林业出版社，2010.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《人体工程设计理念与应用》，张帆主编，中国水利水电出版社，2010。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825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作物育种学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作物育种学总论（第三版），张天真，中国农业出版社，2011年。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作物育种学总论（第二版），盖钧镒，中国农业出版社，2006年。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826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食品化学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食品化学（第3版），阚建全编，中国农业大学出版社，2016年。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828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种子学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种子学，张红生、胡晋. 科学出版社，2015年。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829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普通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《物理学》（第五版 上、下册），马文蔚编，高等教育出版社，2016。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《大学基础物理学》，汪小刚编，科学出版社，2018。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830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工程力学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北京科技大学，东北大学著，2017.工程力学（静力学和材料力学）第4版，高等教育出版社。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管理学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管理学（第四版），周三多主编、陈传明副主编，高等教育出版社，2014。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农业经济学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农业经济学（第三版），李秉龙、薛兴利主编，中国农业大学出版社，2015。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839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毛泽东思想和中国特色社会主义理论体系概论，本书编写组，高等教育出版社，2021年版。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840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法学综合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（民法总论、刑法总论）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《民法学（第六版）》，王利明、杨立新、王轶、程啸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法律出版社，2020年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《刑法学》，贾宇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高等教育出版社，2019年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841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中国工艺美术史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中国工艺美术史新编，尚刚编著，高等教育出版社，2007。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842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信息技术基础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大学计算机基础案例教程--Win7+Office2010，尹建新编，电子工业出版社，2014。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844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园林植物学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花卉学（第三版），包满珠编，中国农业出版社，2011。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园林树木学（第二版），陈有民编，中国林业出版社，2011。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845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兽医微生物学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兽医微生物学（第五版），陆承平，中国农业出版社，2013。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847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社会学概论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社会学概论新修（精编本）：郑杭生主编，陆益龙执行主编，中国人民大学出版社，2020年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93" w:beforeLines="30" w:after="93" w:afterLines="30"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903</w:t>
            </w:r>
          </w:p>
        </w:tc>
        <w:tc>
          <w:tcPr>
            <w:tcW w:w="1237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畜禽饲养学</w:t>
            </w:r>
          </w:p>
        </w:tc>
        <w:tc>
          <w:tcPr>
            <w:tcW w:w="325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before="93" w:beforeLines="30" w:after="93" w:afterLines="30" w:line="240" w:lineRule="exac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家畜饲养学，娄玉杰，姚军虎 主编，中国农业出版社，2009。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spacing w:line="240" w:lineRule="auto"/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508" w:firstLineChars="200"/>
        <w:jc w:val="left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4"/>
          <w:szCs w:val="24"/>
          <w:highlight w:val="none"/>
          <w:shd w:val="clear" w:fill="FFFFFF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ƒ}Ô'E3˛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21A5FE"/>
    <w:multiLevelType w:val="singleLevel"/>
    <w:tmpl w:val="FC21A5FE"/>
    <w:lvl w:ilvl="0" w:tentative="0">
      <w:start w:val="809"/>
      <w:numFmt w:val="decimal"/>
      <w:suff w:val="nothing"/>
      <w:lvlText w:val="%1-"/>
      <w:lvlJc w:val="left"/>
    </w:lvl>
  </w:abstractNum>
  <w:abstractNum w:abstractNumId="1">
    <w:nsid w:val="7DEC2089"/>
    <w:multiLevelType w:val="multilevel"/>
    <w:tmpl w:val="7DEC2089"/>
    <w:lvl w:ilvl="0" w:tentative="0">
      <w:start w:val="2"/>
      <w:numFmt w:val="decimalZero"/>
      <w:lvlText w:val="%1"/>
      <w:lvlJc w:val="left"/>
      <w:pPr>
        <w:ind w:left="370" w:hanging="264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3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7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00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4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8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21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95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68" w:hanging="26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6BB3"/>
    <w:rsid w:val="0DAE3B08"/>
    <w:rsid w:val="17186BB3"/>
    <w:rsid w:val="310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styleId="8">
    <w:name w:val="List Paragraph"/>
    <w:basedOn w:val="1"/>
    <w:qFormat/>
    <w:uiPriority w:val="34"/>
    <w:pPr>
      <w:widowControl/>
      <w:spacing w:before="120" w:after="240"/>
      <w:ind w:firstLine="420" w:firstLineChars="200"/>
    </w:pPr>
    <w:rPr>
      <w:rFonts w:ascii="Calibri" w:hAnsi="Calibri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2021-08-01T12:21:00Z</dcterms:created>
  <dc:creator>DOTW</dc:creator>
  <cp:lastModifiedBy>DOTW</cp:lastModifiedBy>
  <dcterms:modified xsi:type="dcterms:W3CDTF">2021-08-03T00:52:40Z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