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A354" w14:textId="77777777" w:rsidR="0019008A" w:rsidRDefault="00C5430B">
      <w:pPr>
        <w:spacing w:line="400" w:lineRule="exact"/>
        <w:ind w:firstLineChars="200" w:firstLine="48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编号：</w:t>
      </w:r>
    </w:p>
    <w:p w14:paraId="7D5F85A2" w14:textId="77777777" w:rsidR="0019008A" w:rsidRDefault="00C5430B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中南林业科技大学招收全日制学习方式</w:t>
      </w:r>
    </w:p>
    <w:p w14:paraId="549699EE" w14:textId="77777777" w:rsidR="0019008A" w:rsidRDefault="00C5430B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定向就业录取类别硕士研究生培养协议</w:t>
      </w:r>
    </w:p>
    <w:p w14:paraId="309C169B" w14:textId="77777777" w:rsidR="0019008A" w:rsidRDefault="0019008A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6F1BF54C" w14:textId="77777777" w:rsidR="0019008A" w:rsidRDefault="00C5430B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（需为具有法人资格单位）</w:t>
      </w:r>
    </w:p>
    <w:p w14:paraId="1E9E5F45" w14:textId="77777777" w:rsidR="0019008A" w:rsidRDefault="00C5430B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 w14:paraId="3CB99AE1" w14:textId="77777777" w:rsidR="0019008A" w:rsidRDefault="00C5430B">
      <w:pPr>
        <w:spacing w:line="400" w:lineRule="exact"/>
        <w:ind w:firstLineChars="200" w:firstLine="4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丙方（招生单位）：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4"/>
          <w:u w:val="single"/>
        </w:rPr>
        <w:t>中南林业科技大学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</w:t>
      </w:r>
    </w:p>
    <w:p w14:paraId="37778826" w14:textId="77777777" w:rsidR="0019008A" w:rsidRDefault="0019008A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7FAEEE8C" w14:textId="098F9E90" w:rsidR="0019008A" w:rsidRDefault="00C5430B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2</w:t>
      </w:r>
      <w:r w:rsidR="00946324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专业且定向至甲方就业的全日制学习方式硕士研究生。</w:t>
      </w:r>
    </w:p>
    <w:p w14:paraId="75025B68" w14:textId="77777777" w:rsidR="0019008A" w:rsidRDefault="00C5430B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ascii="宋体" w:hAnsi="宋体" w:cs="宋体" w:hint="eastAsia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号）文件规定，</w:t>
      </w:r>
      <w:r>
        <w:rPr>
          <w:rFonts w:ascii="宋体" w:hAnsi="宋体" w:cs="宋体" w:hint="eastAsia"/>
          <w:b/>
          <w:bCs/>
          <w:sz w:val="24"/>
        </w:rPr>
        <w:t>全日制研究生指全脱产在校学习的研究生</w:t>
      </w:r>
      <w:r>
        <w:rPr>
          <w:rFonts w:ascii="宋体" w:hAnsi="宋体" w:cs="宋体" w:hint="eastAsia"/>
          <w:sz w:val="24"/>
        </w:rPr>
        <w:t>，现根据相关文件订立本协议，具体事宜如下：</w:t>
      </w:r>
    </w:p>
    <w:p w14:paraId="76798A02" w14:textId="77777777" w:rsidR="0019008A" w:rsidRDefault="00C5430B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ascii="宋体" w:hAnsi="宋体" w:cs="宋体" w:hint="eastAsia"/>
          <w:b/>
          <w:bCs/>
          <w:sz w:val="24"/>
        </w:rPr>
        <w:t>（标注格式按教育部相关要求）。</w:t>
      </w:r>
      <w:r>
        <w:rPr>
          <w:rFonts w:ascii="宋体" w:hAnsi="宋体" w:cs="宋体" w:hint="eastAsia"/>
          <w:sz w:val="24"/>
        </w:rPr>
        <w:t>学业水平达到相关规定后，可授予中南林业科技大学学位。</w:t>
      </w:r>
    </w:p>
    <w:p w14:paraId="2FB057DA" w14:textId="77777777" w:rsidR="0019008A" w:rsidRDefault="00C5430B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丙方仅负责乙方在校期间全日制学习方式的培养工作，</w:t>
      </w:r>
      <w:r>
        <w:rPr>
          <w:rFonts w:ascii="宋体" w:hAnsi="宋体" w:cs="宋体" w:hint="eastAsia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ascii="宋体" w:hAnsi="宋体" w:cs="宋体" w:hint="eastAsia"/>
          <w:sz w:val="24"/>
        </w:rPr>
        <w:t>其他奖助政策依据丙方相关规定执行。</w:t>
      </w:r>
    </w:p>
    <w:p w14:paraId="1B271A0B" w14:textId="77777777" w:rsidR="0019008A" w:rsidRDefault="00C5430B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甲方或乙方须向丙方缴纳学费，学制、学费标准、具体交款方式及时间由丙方出具相关通知随录取通知书一起发放。</w:t>
      </w:r>
    </w:p>
    <w:p w14:paraId="461ED54A" w14:textId="77777777" w:rsidR="0019008A" w:rsidRDefault="00C5430B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）后，一律派遣至回甲方就业。乙方因毕业、退学、开除学籍或其他原因离校，其毕业（或结业、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）证书、学位证书等在读期间形成的相关材料，按照丙方的有关规定送交甲方。若乙方在培</w:t>
      </w:r>
      <w:r>
        <w:rPr>
          <w:rFonts w:ascii="宋体" w:hAnsi="宋体" w:cs="宋体" w:hint="eastAsia"/>
          <w:sz w:val="24"/>
        </w:rPr>
        <w:t>养期间，乙方与甲方解除定向就业关系，或甲方由于重组、破产等原因被注销，乙方在读期间形成的相关材料，按照丙方的有关规定执行。</w:t>
      </w:r>
    </w:p>
    <w:p w14:paraId="27E941B0" w14:textId="77777777" w:rsidR="0019008A" w:rsidRDefault="00C5430B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ascii="宋体" w:hAnsi="宋体" w:cs="宋体" w:hint="eastAsia"/>
          <w:b/>
          <w:bCs/>
          <w:sz w:val="24"/>
        </w:rPr>
        <w:t>丙方不负责培养以外的各项事宜，亦不承担任何责任</w:t>
      </w:r>
      <w:r>
        <w:rPr>
          <w:rFonts w:ascii="宋体" w:hAnsi="宋体" w:cs="宋体" w:hint="eastAsia"/>
          <w:sz w:val="24"/>
        </w:rPr>
        <w:t>。</w:t>
      </w:r>
    </w:p>
    <w:p w14:paraId="3A89D38E" w14:textId="77777777" w:rsidR="0019008A" w:rsidRDefault="00C5430B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六、甲方或乙方不执行本协议，丙方有权停止培养工作，甲方或乙方所交学费按丙方相关规定处理。</w:t>
      </w:r>
    </w:p>
    <w:p w14:paraId="5485C786" w14:textId="77777777" w:rsidR="0019008A" w:rsidRDefault="00C5430B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七、协议未尽事宜，由三方协商确定</w:t>
      </w:r>
      <w:r>
        <w:rPr>
          <w:rFonts w:ascii="宋体" w:hAnsi="宋体" w:cs="宋体" w:hint="eastAsia"/>
          <w:sz w:val="24"/>
        </w:rPr>
        <w:t>，协商无法达成一致的，由长沙市天心区人民法院管辖。</w:t>
      </w:r>
    </w:p>
    <w:p w14:paraId="2B4450D3" w14:textId="77777777" w:rsidR="0019008A" w:rsidRDefault="00C5430B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八、本协议一式三份，分别由甲、乙、丙三方收执，具有同等效力。协议在甲、乙、丙三方签字盖章后生效，</w:t>
      </w:r>
      <w:proofErr w:type="gramStart"/>
      <w:r>
        <w:rPr>
          <w:rFonts w:ascii="宋体" w:hAnsi="宋体" w:cs="宋体" w:hint="eastAsia"/>
          <w:sz w:val="24"/>
        </w:rPr>
        <w:t>至办理</w:t>
      </w:r>
      <w:proofErr w:type="gramEnd"/>
      <w:r>
        <w:rPr>
          <w:rFonts w:ascii="宋体" w:hAnsi="宋体" w:cs="宋体" w:hint="eastAsia"/>
          <w:sz w:val="24"/>
        </w:rPr>
        <w:t>完毕业离校手续终止。</w:t>
      </w:r>
    </w:p>
    <w:p w14:paraId="76DD6CC4" w14:textId="77777777" w:rsidR="0019008A" w:rsidRDefault="0019008A">
      <w:pPr>
        <w:spacing w:line="400" w:lineRule="exact"/>
        <w:rPr>
          <w:rFonts w:ascii="宋体" w:cs="宋体"/>
          <w:sz w:val="24"/>
        </w:rPr>
      </w:pPr>
    </w:p>
    <w:p w14:paraId="27A28B4C" w14:textId="77777777" w:rsidR="0019008A" w:rsidRDefault="0019008A">
      <w:pPr>
        <w:spacing w:line="400" w:lineRule="exact"/>
        <w:rPr>
          <w:rFonts w:ascii="宋体" w:cs="宋体"/>
          <w:sz w:val="24"/>
        </w:rPr>
      </w:pPr>
    </w:p>
    <w:p w14:paraId="21C6B243" w14:textId="77777777" w:rsidR="0019008A" w:rsidRDefault="00C5430B">
      <w:pPr>
        <w:spacing w:line="40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</w:t>
      </w:r>
      <w:r>
        <w:rPr>
          <w:rFonts w:ascii="宋体" w:cs="宋体" w:hint="eastAsia"/>
          <w:sz w:val="24"/>
        </w:rPr>
        <w:t>甲方负责人签字：</w:t>
      </w:r>
      <w:r>
        <w:rPr>
          <w:rFonts w:ascii="宋体" w:cs="宋体" w:hint="eastAsia"/>
          <w:sz w:val="24"/>
        </w:rPr>
        <w:t xml:space="preserve">                                           </w:t>
      </w:r>
      <w:r>
        <w:rPr>
          <w:rFonts w:ascii="宋体" w:cs="宋体" w:hint="eastAsia"/>
          <w:sz w:val="24"/>
        </w:rPr>
        <w:t>丙方负责人签字：</w:t>
      </w:r>
    </w:p>
    <w:p w14:paraId="5EB16B09" w14:textId="77777777" w:rsidR="0019008A" w:rsidRDefault="00C5430B">
      <w:pPr>
        <w:spacing w:line="400" w:lineRule="exact"/>
        <w:ind w:firstLineChars="100" w:firstLine="24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丙方单位公章：</w:t>
      </w:r>
    </w:p>
    <w:p w14:paraId="57642909" w14:textId="77777777" w:rsidR="0019008A" w:rsidRDefault="00C5430B"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19008A">
      <w:headerReference w:type="default" r:id="rId8"/>
      <w:pgSz w:w="11906" w:h="16838"/>
      <w:pgMar w:top="420" w:right="896" w:bottom="420" w:left="896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64B2" w14:textId="77777777" w:rsidR="00C5430B" w:rsidRDefault="00C5430B">
      <w:r>
        <w:separator/>
      </w:r>
    </w:p>
  </w:endnote>
  <w:endnote w:type="continuationSeparator" w:id="0">
    <w:p w14:paraId="66C208C1" w14:textId="77777777" w:rsidR="00C5430B" w:rsidRDefault="00C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E055" w14:textId="77777777" w:rsidR="00C5430B" w:rsidRDefault="00C5430B">
      <w:r>
        <w:separator/>
      </w:r>
    </w:p>
  </w:footnote>
  <w:footnote w:type="continuationSeparator" w:id="0">
    <w:p w14:paraId="52681DBB" w14:textId="77777777" w:rsidR="00C5430B" w:rsidRDefault="00C5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35D3" w14:textId="77777777" w:rsidR="0019008A" w:rsidRDefault="0019008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B3DD5"/>
    <w:multiLevelType w:val="singleLevel"/>
    <w:tmpl w:val="58EB3DD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E1"/>
    <w:rsid w:val="0019008A"/>
    <w:rsid w:val="00946324"/>
    <w:rsid w:val="00BF33E1"/>
    <w:rsid w:val="00C5430B"/>
    <w:rsid w:val="00C81904"/>
    <w:rsid w:val="00D62991"/>
    <w:rsid w:val="01151177"/>
    <w:rsid w:val="07E60299"/>
    <w:rsid w:val="090F33A8"/>
    <w:rsid w:val="1C7E0A2E"/>
    <w:rsid w:val="28DB416C"/>
    <w:rsid w:val="538B6965"/>
    <w:rsid w:val="61B57FEE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971EA"/>
  <w15:docId w15:val="{38BFB40E-734B-4433-B3F3-0E2CDE4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</dc:creator>
  <cp:lastModifiedBy>pan yuliang</cp:lastModifiedBy>
  <cp:revision>3</cp:revision>
  <cp:lastPrinted>2018-05-16T01:50:00Z</cp:lastPrinted>
  <dcterms:created xsi:type="dcterms:W3CDTF">2014-10-29T12:08:00Z</dcterms:created>
  <dcterms:modified xsi:type="dcterms:W3CDTF">2021-03-17T00:22:00Z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