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1C0ABD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</w:t>
      </w:r>
      <w:r w:rsidR="00D71377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AF1788" w:rsidRDefault="008534EA" w:rsidP="00AF1788">
      <w:pPr>
        <w:spacing w:line="360" w:lineRule="exact"/>
        <w:ind w:firstLineChars="150" w:firstLine="315"/>
        <w:rPr>
          <w:rFonts w:ascii="黑体" w:eastAsia="黑体" w:hAnsi="黑体"/>
          <w:szCs w:val="21"/>
        </w:rPr>
      </w:pPr>
      <w:r w:rsidRPr="00AF1788">
        <w:rPr>
          <w:rFonts w:ascii="黑体" w:eastAsia="黑体" w:hAnsi="黑体" w:hint="eastAsia"/>
          <w:szCs w:val="21"/>
        </w:rPr>
        <w:t>学院名称：</w:t>
      </w:r>
      <w:r w:rsidR="001C0ABD" w:rsidRPr="00AF1788">
        <w:rPr>
          <w:rFonts w:ascii="黑体" w:eastAsia="黑体" w:hAnsi="黑体" w:hint="eastAsia"/>
          <w:szCs w:val="21"/>
        </w:rPr>
        <w:t>药学与生物工程学院</w:t>
      </w:r>
      <w:r w:rsidRPr="00AF1788">
        <w:rPr>
          <w:rFonts w:ascii="黑体" w:eastAsia="黑体" w:hAnsi="黑体" w:hint="eastAsia"/>
          <w:szCs w:val="21"/>
        </w:rPr>
        <w:t xml:space="preserve">    学科、专业名称：</w:t>
      </w:r>
      <w:r w:rsidR="00AF1788" w:rsidRPr="00AF1788">
        <w:rPr>
          <w:rFonts w:ascii="黑体" w:eastAsia="黑体" w:hAnsi="黑体" w:hint="eastAsia"/>
          <w:szCs w:val="21"/>
        </w:rPr>
        <w:t>药学</w:t>
      </w:r>
      <w:r w:rsidR="00E15632">
        <w:rPr>
          <w:rFonts w:ascii="黑体" w:eastAsia="黑体" w:hAnsi="黑体" w:hint="eastAsia"/>
          <w:szCs w:val="21"/>
        </w:rPr>
        <w:t>（专业学位）</w:t>
      </w:r>
    </w:p>
    <w:p w:rsidR="008534EA" w:rsidRPr="00835902" w:rsidRDefault="008534EA" w:rsidP="00AF1788">
      <w:pPr>
        <w:spacing w:line="360" w:lineRule="exact"/>
        <w:ind w:firstLineChars="250" w:firstLine="525"/>
        <w:rPr>
          <w:rFonts w:ascii="宋体" w:hAnsi="宋体"/>
          <w:szCs w:val="21"/>
        </w:rPr>
      </w:pPr>
      <w:r w:rsidRPr="00AF1788">
        <w:rPr>
          <w:rFonts w:ascii="黑体" w:eastAsia="黑体" w:hAnsi="黑体" w:hint="eastAsia"/>
          <w:szCs w:val="21"/>
        </w:rPr>
        <w:t>考试科目（代码）：</w:t>
      </w:r>
      <w:r w:rsidR="007F534C">
        <w:rPr>
          <w:rFonts w:ascii="黑体" w:eastAsia="黑体" w:hAnsi="黑体" w:hint="eastAsia"/>
          <w:szCs w:val="21"/>
        </w:rPr>
        <w:t>药学</w:t>
      </w:r>
      <w:r w:rsidR="000E4C64" w:rsidRPr="00AF1788">
        <w:rPr>
          <w:rFonts w:ascii="黑体" w:eastAsia="黑体" w:hAnsi="黑体" w:hint="eastAsia"/>
          <w:szCs w:val="21"/>
        </w:rPr>
        <w:t>综合（</w:t>
      </w:r>
      <w:r w:rsidR="00E15632">
        <w:rPr>
          <w:rFonts w:ascii="黑体" w:eastAsia="黑体" w:hAnsi="黑体" w:hint="eastAsia"/>
          <w:szCs w:val="21"/>
        </w:rPr>
        <w:t>349</w:t>
      </w:r>
      <w:r w:rsidR="000E4C64" w:rsidRPr="00AF1788">
        <w:rPr>
          <w:rFonts w:ascii="黑体" w:eastAsia="黑体" w:hAnsi="黑体" w:hint="eastAsia"/>
          <w:szCs w:val="21"/>
        </w:rPr>
        <w:t>）</w:t>
      </w:r>
      <w:r w:rsidR="00A821FB">
        <w:rPr>
          <w:rFonts w:ascii="黑体" w:eastAsia="黑体" w:hAnsi="黑体" w:hint="eastAsia"/>
          <w:szCs w:val="21"/>
        </w:rPr>
        <w:t>A</w:t>
      </w:r>
      <w:r w:rsidR="00EC4EC1">
        <w:rPr>
          <w:rFonts w:ascii="黑体" w:eastAsia="黑体" w:hAnsi="黑体" w:hint="eastAsia"/>
          <w:szCs w:val="21"/>
        </w:rPr>
        <w:t>卷</w:t>
      </w:r>
      <w:r w:rsidRPr="00835902">
        <w:rPr>
          <w:rFonts w:ascii="宋体" w:hAnsi="宋体" w:hint="eastAsia"/>
          <w:szCs w:val="21"/>
        </w:rPr>
        <w:t xml:space="preserve">     </w:t>
      </w:r>
      <w:r w:rsidRPr="00AF1788">
        <w:rPr>
          <w:rFonts w:ascii="黑体" w:eastAsia="黑体" w:hAnsi="黑体" w:hint="eastAsia"/>
          <w:szCs w:val="21"/>
        </w:rPr>
        <w:t xml:space="preserve">（试题共 </w:t>
      </w:r>
      <w:r w:rsidR="000E4C64" w:rsidRPr="00AF1788">
        <w:rPr>
          <w:rFonts w:ascii="黑体" w:eastAsia="黑体" w:hAnsi="黑体" w:hint="eastAsia"/>
          <w:szCs w:val="21"/>
        </w:rPr>
        <w:t>2</w:t>
      </w:r>
      <w:r w:rsidR="006C34FB">
        <w:rPr>
          <w:rFonts w:ascii="黑体" w:eastAsia="黑体" w:hAnsi="黑体"/>
          <w:szCs w:val="21"/>
        </w:rPr>
        <w:t>1</w:t>
      </w:r>
      <w:r w:rsidRPr="00AF1788">
        <w:rPr>
          <w:rFonts w:ascii="黑体" w:eastAsia="黑体" w:hAnsi="黑体" w:hint="eastAsia"/>
          <w:szCs w:val="21"/>
        </w:rPr>
        <w:t>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A57E76" w:rsidRPr="00A57E76" w:rsidRDefault="00A57E76" w:rsidP="00A57E76">
      <w:pPr>
        <w:spacing w:line="360" w:lineRule="exact"/>
        <w:rPr>
          <w:rFonts w:ascii="黑体" w:eastAsia="黑体" w:hAnsi="黑体"/>
          <w:szCs w:val="21"/>
        </w:rPr>
      </w:pPr>
      <w:r w:rsidRPr="00A57E76">
        <w:rPr>
          <w:rFonts w:ascii="黑体" w:eastAsia="黑体" w:hAnsi="黑体" w:hint="eastAsia"/>
          <w:szCs w:val="21"/>
        </w:rPr>
        <w:t>各位考生请注意：</w:t>
      </w:r>
    </w:p>
    <w:p w:rsidR="001042EC" w:rsidRDefault="00A57E76" w:rsidP="00A57E7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A57E76">
        <w:rPr>
          <w:rFonts w:ascii="黑体" w:eastAsia="黑体" w:hAnsi="黑体" w:hint="eastAsia"/>
          <w:szCs w:val="21"/>
        </w:rPr>
        <w:t>本套试卷包括三种不同的</w:t>
      </w:r>
      <w:bookmarkStart w:id="0" w:name="_GoBack"/>
      <w:r w:rsidRPr="00A57E76">
        <w:rPr>
          <w:rFonts w:ascii="黑体" w:eastAsia="黑体" w:hAnsi="黑体" w:hint="eastAsia"/>
          <w:szCs w:val="21"/>
        </w:rPr>
        <w:t>课程</w:t>
      </w:r>
      <w:bookmarkEnd w:id="0"/>
      <w:r w:rsidRPr="00A57E76">
        <w:rPr>
          <w:rFonts w:ascii="黑体" w:eastAsia="黑体" w:hAnsi="黑体" w:hint="eastAsia"/>
          <w:szCs w:val="21"/>
        </w:rPr>
        <w:t>组合，每种组合</w:t>
      </w:r>
      <w:r w:rsidR="001042EC">
        <w:rPr>
          <w:rFonts w:ascii="黑体" w:eastAsia="黑体" w:hAnsi="黑体" w:hint="eastAsia"/>
          <w:szCs w:val="21"/>
        </w:rPr>
        <w:t>的总分都是</w:t>
      </w:r>
      <w:r w:rsidRPr="00A57E76">
        <w:rPr>
          <w:rFonts w:ascii="黑体" w:eastAsia="黑体" w:hAnsi="黑体" w:hint="eastAsia"/>
          <w:szCs w:val="21"/>
        </w:rPr>
        <w:t>300分。</w:t>
      </w:r>
    </w:p>
    <w:p w:rsidR="006B68C4" w:rsidRDefault="00A57E76" w:rsidP="00A57E7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A57E76">
        <w:rPr>
          <w:rFonts w:ascii="黑体" w:eastAsia="黑体" w:hAnsi="黑体" w:hint="eastAsia"/>
          <w:szCs w:val="21"/>
        </w:rPr>
        <w:t>考生只能任选其中一个组合作答，另两个组合作答</w:t>
      </w:r>
      <w:r w:rsidR="001042EC">
        <w:rPr>
          <w:rFonts w:ascii="黑体" w:eastAsia="黑体" w:hAnsi="黑体" w:hint="eastAsia"/>
          <w:szCs w:val="21"/>
        </w:rPr>
        <w:t>不计分</w:t>
      </w:r>
      <w:r w:rsidRPr="00A57E76">
        <w:rPr>
          <w:rFonts w:ascii="黑体" w:eastAsia="黑体" w:hAnsi="黑体" w:hint="eastAsia"/>
          <w:szCs w:val="21"/>
        </w:rPr>
        <w:t>。</w:t>
      </w:r>
    </w:p>
    <w:p w:rsidR="001042EC" w:rsidRDefault="001042EC" w:rsidP="00A57E7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</w:p>
    <w:p w:rsidR="006B68C4" w:rsidRPr="00952DEA" w:rsidRDefault="00A57E76" w:rsidP="00AF4C8B">
      <w:pPr>
        <w:spacing w:line="360" w:lineRule="auto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952DEA">
        <w:rPr>
          <w:rFonts w:ascii="黑体" w:eastAsia="黑体" w:hAnsi="宋体" w:hint="eastAsia"/>
          <w:bCs/>
          <w:color w:val="000000"/>
          <w:sz w:val="28"/>
          <w:szCs w:val="28"/>
        </w:rPr>
        <w:t>组合一：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生物化学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3347BB" w:rsidRPr="00952DEA">
        <w:rPr>
          <w:rFonts w:ascii="黑体" w:eastAsia="黑体" w:hAnsi="宋体" w:hint="eastAsia"/>
          <w:bCs/>
          <w:color w:val="000000"/>
          <w:sz w:val="28"/>
          <w:szCs w:val="28"/>
        </w:rPr>
        <w:t>+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基础有机化学</w:t>
      </w:r>
    </w:p>
    <w:p w:rsidR="006B68C4" w:rsidRPr="00952DEA" w:rsidRDefault="00A57E76" w:rsidP="00AF4C8B">
      <w:pPr>
        <w:spacing w:line="360" w:lineRule="auto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952DEA">
        <w:rPr>
          <w:rFonts w:ascii="黑体" w:eastAsia="黑体" w:hAnsi="宋体" w:hint="eastAsia"/>
          <w:bCs/>
          <w:color w:val="000000"/>
          <w:sz w:val="28"/>
          <w:szCs w:val="28"/>
        </w:rPr>
        <w:t>组合二：微生物学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教程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3347BB" w:rsidRPr="00952DEA">
        <w:rPr>
          <w:rFonts w:ascii="黑体" w:eastAsia="黑体" w:hAnsi="宋体" w:hint="eastAsia"/>
          <w:bCs/>
          <w:color w:val="000000"/>
          <w:sz w:val="28"/>
          <w:szCs w:val="28"/>
        </w:rPr>
        <w:t>+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生物化学</w:t>
      </w:r>
    </w:p>
    <w:p w:rsidR="008534EA" w:rsidRPr="00952DEA" w:rsidRDefault="00A57E76" w:rsidP="00AF4C8B">
      <w:pPr>
        <w:spacing w:line="360" w:lineRule="auto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 w:rsidRPr="00952DEA">
        <w:rPr>
          <w:rFonts w:ascii="黑体" w:eastAsia="黑体" w:hAnsi="宋体" w:hint="eastAsia"/>
          <w:bCs/>
          <w:color w:val="000000"/>
          <w:sz w:val="28"/>
          <w:szCs w:val="28"/>
        </w:rPr>
        <w:t>组合三：药理学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3347BB" w:rsidRPr="00952DEA">
        <w:rPr>
          <w:rFonts w:ascii="黑体" w:eastAsia="黑体" w:hAnsi="宋体" w:hint="eastAsia"/>
          <w:bCs/>
          <w:color w:val="000000"/>
          <w:sz w:val="28"/>
          <w:szCs w:val="28"/>
        </w:rPr>
        <w:t>+</w:t>
      </w:r>
      <w:r w:rsidR="00952DEA"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 w:rsidR="004A38F3" w:rsidRPr="00952DEA">
        <w:rPr>
          <w:rFonts w:ascii="黑体" w:eastAsia="黑体" w:hAnsi="宋体" w:hint="eastAsia"/>
          <w:bCs/>
          <w:color w:val="000000"/>
          <w:sz w:val="28"/>
          <w:szCs w:val="28"/>
        </w:rPr>
        <w:t>药剂学</w:t>
      </w:r>
    </w:p>
    <w:p w:rsidR="00A57E76" w:rsidRDefault="00A57E76" w:rsidP="008534EA">
      <w:pPr>
        <w:spacing w:line="360" w:lineRule="exact"/>
        <w:rPr>
          <w:rFonts w:ascii="宋体" w:hAnsi="宋体"/>
          <w:szCs w:val="21"/>
        </w:rPr>
      </w:pPr>
    </w:p>
    <w:p w:rsidR="00F730A8" w:rsidRDefault="00F730A8" w:rsidP="008534EA">
      <w:pPr>
        <w:spacing w:line="360" w:lineRule="exact"/>
        <w:rPr>
          <w:rFonts w:ascii="宋体" w:hAnsi="宋体"/>
          <w:szCs w:val="21"/>
        </w:rPr>
      </w:pPr>
    </w:p>
    <w:p w:rsidR="000460D3" w:rsidRDefault="000460D3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0460D3" w:rsidRPr="00430D4E" w:rsidRDefault="000460D3" w:rsidP="00430D4E">
      <w:pPr>
        <w:spacing w:line="360" w:lineRule="exact"/>
        <w:ind w:firstLineChars="345" w:firstLine="970"/>
        <w:rPr>
          <w:rFonts w:ascii="宋体" w:hAnsi="宋体"/>
          <w:b/>
          <w:sz w:val="28"/>
          <w:szCs w:val="28"/>
        </w:rPr>
      </w:pPr>
      <w:r w:rsidRPr="00430D4E">
        <w:rPr>
          <w:rFonts w:ascii="宋体" w:hAnsi="宋体" w:hint="eastAsia"/>
          <w:b/>
          <w:sz w:val="28"/>
          <w:szCs w:val="28"/>
        </w:rPr>
        <w:lastRenderedPageBreak/>
        <w:t>组合一、生物化学</w:t>
      </w:r>
      <w:r w:rsidR="009440C7" w:rsidRPr="00430D4E">
        <w:rPr>
          <w:rFonts w:ascii="宋体" w:hAnsi="宋体" w:hint="eastAsia"/>
          <w:b/>
          <w:sz w:val="28"/>
          <w:szCs w:val="28"/>
        </w:rPr>
        <w:t xml:space="preserve"> </w:t>
      </w:r>
      <w:r w:rsidRPr="00430D4E">
        <w:rPr>
          <w:rFonts w:ascii="宋体" w:hAnsi="宋体" w:hint="eastAsia"/>
          <w:b/>
          <w:sz w:val="28"/>
          <w:szCs w:val="28"/>
        </w:rPr>
        <w:t>+</w:t>
      </w:r>
      <w:r w:rsidR="009440C7" w:rsidRPr="00430D4E">
        <w:rPr>
          <w:rFonts w:ascii="宋体" w:hAnsi="宋体" w:hint="eastAsia"/>
          <w:b/>
          <w:sz w:val="28"/>
          <w:szCs w:val="28"/>
        </w:rPr>
        <w:t xml:space="preserve"> </w:t>
      </w:r>
      <w:r w:rsidRPr="00430D4E">
        <w:rPr>
          <w:rFonts w:ascii="宋体" w:hAnsi="宋体" w:hint="eastAsia"/>
          <w:b/>
          <w:sz w:val="28"/>
          <w:szCs w:val="28"/>
        </w:rPr>
        <w:t>基础有机化学</w:t>
      </w:r>
    </w:p>
    <w:p w:rsidR="000460D3" w:rsidRDefault="000460D3" w:rsidP="000460D3">
      <w:pPr>
        <w:spacing w:line="360" w:lineRule="exact"/>
        <w:ind w:firstLineChars="345" w:firstLine="1108"/>
        <w:rPr>
          <w:rFonts w:ascii="宋体" w:hAnsi="宋体"/>
          <w:b/>
          <w:sz w:val="32"/>
          <w:szCs w:val="32"/>
        </w:rPr>
      </w:pPr>
    </w:p>
    <w:p w:rsidR="000460D3" w:rsidRDefault="000460D3" w:rsidP="000460D3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1C55C8">
        <w:rPr>
          <w:rFonts w:ascii="宋体" w:hAnsi="宋体" w:hint="eastAsia"/>
          <w:b/>
          <w:sz w:val="28"/>
          <w:szCs w:val="28"/>
        </w:rPr>
        <w:t>生物化学部分</w:t>
      </w:r>
    </w:p>
    <w:p w:rsidR="009354B1" w:rsidRPr="001C55C8" w:rsidRDefault="009354B1" w:rsidP="000460D3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287C75" w:rsidRDefault="00287C75" w:rsidP="00287C75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单项选择题(共80分，每题2分，合计40题)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生物合成的蛋白质中，连接天然氨基酸的共价键是(   )</w:t>
      </w:r>
    </w:p>
    <w:p w:rsidR="00287C75" w:rsidRPr="007651B5" w:rsidRDefault="00287C75" w:rsidP="00287C75">
      <w:pPr>
        <w:spacing w:line="36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 </w:t>
      </w:r>
      <w:r w:rsidRPr="007651B5">
        <w:rPr>
          <w:rFonts w:ascii="宋体" w:hAnsi="宋体" w:hint="eastAsia"/>
          <w:szCs w:val="21"/>
        </w:rPr>
        <w:t xml:space="preserve">肽键  </w:t>
      </w:r>
      <w:r>
        <w:rPr>
          <w:rFonts w:ascii="宋体" w:hAnsi="宋体" w:hint="eastAsia"/>
          <w:szCs w:val="21"/>
        </w:rPr>
        <w:t xml:space="preserve"> 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b</w:t>
      </w:r>
      <w:r w:rsidRPr="007651B5">
        <w:rPr>
          <w:rFonts w:ascii="宋体" w:hAnsi="宋体" w:hint="eastAsia"/>
          <w:szCs w:val="21"/>
        </w:rPr>
        <w:t xml:space="preserve">)酯键 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c</w:t>
      </w:r>
      <w:r w:rsidRPr="007651B5">
        <w:rPr>
          <w:rFonts w:ascii="宋体" w:hAnsi="宋体" w:hint="eastAsia"/>
          <w:szCs w:val="21"/>
        </w:rPr>
        <w:t xml:space="preserve">)糖苷键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d</w:t>
      </w:r>
      <w:r w:rsidRPr="007651B5">
        <w:rPr>
          <w:rFonts w:ascii="宋体" w:hAnsi="宋体" w:hint="eastAsia"/>
          <w:szCs w:val="21"/>
        </w:rPr>
        <w:t>)碳原子间单键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哺乳动物成熟红细胞中，供应化学能的主要方式是(    )</w:t>
      </w:r>
    </w:p>
    <w:p w:rsidR="00287C75" w:rsidRDefault="00287C75" w:rsidP="00287C7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(b)糖酵解   (c)磷酸肌酸水解   (d)氧化磷酸化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下列那种方式对人体代谢途径关键酶活性的调节效应最快(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(a)变构效应     (b)共价修饰     (c)酶原激活     (d)基因转录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胰蛋白酶原被激活时，其蛋白质结构发生变化但没有涉及(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(a)肽键的断裂   (b)二硫键重构   (c)离子键重构    (d)氢键重构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健康人体细胞内，不能作为糖异生原料的物质是(    )</w:t>
      </w:r>
    </w:p>
    <w:p w:rsidR="00287C75" w:rsidRPr="00B24040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(a)丙氨酸       (b)草酰乙酸      (c)甘油       (d)乙酰辅酶A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促进人体餐后血糖浓度显著下降的物质或外界因素包括(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(a)生长激素     (b)胰岛素     (c)短跑10秒      (d)肾上腺素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肝细胞内生成的下列物质中，对糖代谢有调节作用的小分子是(    )</w:t>
      </w:r>
    </w:p>
    <w:p w:rsidR="00287C75" w:rsidRPr="00182BFD" w:rsidRDefault="00287C75" w:rsidP="00287C75">
      <w:pPr>
        <w:pStyle w:val="a5"/>
        <w:spacing w:line="360" w:lineRule="exact"/>
        <w:ind w:left="360" w:firstLineChars="0" w:firstLine="0"/>
        <w:rPr>
          <w:szCs w:val="21"/>
        </w:rPr>
      </w:pPr>
      <w:r w:rsidRPr="00182BFD">
        <w:rPr>
          <w:szCs w:val="21"/>
        </w:rPr>
        <w:t>(a)</w:t>
      </w:r>
      <w:r>
        <w:rPr>
          <w:rFonts w:hint="eastAsia"/>
          <w:szCs w:val="21"/>
        </w:rPr>
        <w:t xml:space="preserve"> </w:t>
      </w:r>
      <w:r w:rsidRPr="00182BFD">
        <w:rPr>
          <w:szCs w:val="21"/>
        </w:rPr>
        <w:t xml:space="preserve">3’,5’-cAMP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(b)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丙酮</w:t>
      </w:r>
      <w:r>
        <w:rPr>
          <w:rFonts w:hint="eastAsia"/>
          <w:szCs w:val="21"/>
        </w:rPr>
        <w:t xml:space="preserve">     </w:t>
      </w:r>
      <w:r w:rsidRPr="00182BFD">
        <w:rPr>
          <w:szCs w:val="21"/>
        </w:rPr>
        <w:t xml:space="preserve">    (c)</w:t>
      </w:r>
      <w:r>
        <w:rPr>
          <w:rFonts w:hint="eastAsia"/>
          <w:szCs w:val="21"/>
        </w:rPr>
        <w:t>GTP</w:t>
      </w:r>
      <w:r w:rsidRPr="00182BFD">
        <w:rPr>
          <w:szCs w:val="21"/>
        </w:rPr>
        <w:t xml:space="preserve"> 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 (d)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胰岛素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人体100 m短跑过程中，肌肉组织内最可能被消耗殆尽的化合物是（  ）</w:t>
      </w:r>
    </w:p>
    <w:p w:rsidR="00287C75" w:rsidRPr="00E8794B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(a)ATP           (b)UTP          (c)GTP          (d)磷酸肌酸  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下列物质中，属于人体必需脂肪酸的物质是(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(a)花生四烯酸     (b)正戊酸     (c)2-甲基丙酸     (d)软脂酸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对人体内脂肪的分解代谢，有促进作用的物质是(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(a)胰岛素       (b)胰高血糖素       (c)甘油     (d)乙酰辅酶A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脂肪酸链转运进入线粒体过程中，下列物质中必须的是(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(a)琥珀酰辅酶A        (b)UTP        (c)CTP        (d)肉毒碱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人体内如下小分子物质中，不属于酮体的是(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(a)丙酮       (b)</w:t>
      </w:r>
      <w:r w:rsidRPr="004F26FF">
        <w:rPr>
          <w:rFonts w:ascii="Symbol" w:hAnsi="Symbol"/>
          <w:szCs w:val="21"/>
        </w:rPr>
        <w:t></w:t>
      </w:r>
      <w:r>
        <w:rPr>
          <w:rFonts w:ascii="宋体" w:hAnsi="宋体" w:hint="eastAsia"/>
          <w:szCs w:val="21"/>
        </w:rPr>
        <w:t>-羟基丁酸       (c)乙酰乙酸       (d)乙醇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脂肪酸合成时，乙酰辅酶A羧化酶需要的辅助因子包括(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(a)焦磷酸硫铵素       (b)FAD       (c)生物素         (d)NAD</w:t>
      </w:r>
    </w:p>
    <w:p w:rsidR="009354B1" w:rsidRDefault="009354B1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下列哪种物质进入线粒体呼吸链正常氧化时对应P/O比琥珀酸高(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(a)丙二酸         (b)NADH        (c)磷酸甘油      (d)FADH2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天然蛋白质所含氨基酸中，下列那种氨基酸的</w:t>
      </w:r>
      <w:r w:rsidRPr="00A63F56">
        <w:rPr>
          <w:rFonts w:ascii="Symbol" w:hAnsi="Symbol"/>
          <w:szCs w:val="21"/>
        </w:rPr>
        <w:t></w:t>
      </w:r>
      <w:r>
        <w:rPr>
          <w:rFonts w:ascii="宋体" w:hAnsi="宋体" w:hint="eastAsia"/>
          <w:szCs w:val="21"/>
        </w:rPr>
        <w:t>碳原子无手性(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1F430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亮氨酸      (b)甘氨酸       (c)苯丙氨酸      (d)酪氨酸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人体血液中的清蛋白，纯化后保存在哪种条件下最稳定(    )</w:t>
      </w:r>
    </w:p>
    <w:p w:rsidR="00287C75" w:rsidRPr="00A731A9" w:rsidRDefault="00287C75" w:rsidP="00287C75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(a)5.0 M NaOH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      (b)</w:t>
      </w:r>
      <w:r w:rsidRPr="00A731A9">
        <w:rPr>
          <w:szCs w:val="21"/>
        </w:rPr>
        <w:t>含</w:t>
      </w:r>
      <w:r w:rsidRPr="00A731A9">
        <w:rPr>
          <w:szCs w:val="21"/>
        </w:rPr>
        <w:t>5.0 M 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</w:t>
      </w:r>
    </w:p>
    <w:p w:rsidR="00287C75" w:rsidRPr="00A731A9" w:rsidRDefault="00287C75" w:rsidP="00287C75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(c)</w:t>
      </w:r>
      <w:r w:rsidRPr="00A731A9">
        <w:rPr>
          <w:szCs w:val="21"/>
        </w:rPr>
        <w:t>含</w:t>
      </w:r>
      <w:r w:rsidRPr="00A731A9">
        <w:rPr>
          <w:szCs w:val="21"/>
        </w:rPr>
        <w:t>0.15 M NaCl</w:t>
      </w:r>
      <w:r w:rsidRPr="00A731A9">
        <w:rPr>
          <w:szCs w:val="21"/>
        </w:rPr>
        <w:t>的</w:t>
      </w:r>
      <w:r w:rsidRPr="00A731A9">
        <w:rPr>
          <w:szCs w:val="21"/>
        </w:rPr>
        <w:t xml:space="preserve">pH 7.2 </w:t>
      </w:r>
      <w:r w:rsidRPr="00A731A9">
        <w:rPr>
          <w:szCs w:val="21"/>
        </w:rPr>
        <w:t>磷酸缓冲液</w:t>
      </w:r>
      <w:r w:rsidRPr="00A731A9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(d) </w:t>
      </w:r>
      <w:r w:rsidRPr="00A731A9">
        <w:rPr>
          <w:szCs w:val="21"/>
        </w:rPr>
        <w:t>高浓度</w:t>
      </w:r>
      <w:r w:rsidRPr="00A731A9">
        <w:rPr>
          <w:szCs w:val="21"/>
        </w:rPr>
        <w:t>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三羧酸循环所需要的各种酶复合物中，位于线粒体内膜上的酶是(   )</w:t>
      </w:r>
    </w:p>
    <w:p w:rsidR="00287C75" w:rsidRPr="00B24040" w:rsidRDefault="00287C75" w:rsidP="00287C7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(a)乳酸脱氢酶   (b)苹果酸酶  (c)</w:t>
      </w:r>
      <w:r w:rsidRPr="00B91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琥珀酸脱氢酶  (d)顺乌头酸酶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下列那种物质主要造成线粒体氧化磷酸化的偶联效率显著降低(   )</w:t>
      </w:r>
    </w:p>
    <w:p w:rsidR="00287C75" w:rsidRPr="00B24040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(a)2,4-二硝基苯酚    (b)丙二酸     (c)一氧化碳     (d)氰化钾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氰化钾造成人体中毒，主要是抑制如下哪种蛋白质/酶的功能(   )</w:t>
      </w:r>
    </w:p>
    <w:p w:rsidR="00287C75" w:rsidRDefault="00287C75" w:rsidP="00287C7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(a)血红蛋白   (b)细胞色素C   (c)Cyt C氧化酶    (d)肌红蛋白</w:t>
      </w:r>
    </w:p>
    <w:p w:rsidR="00287C75" w:rsidRPr="00B24040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不需要还原型谷胱甘肽即GSH参与的人体内下列代谢过程是(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(a)清除红细胞内的过氧化氢              (b)合成胸腺嘧啶碱基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(c)清除外源物质氧化代谢生成的过氧化物      (d)清除超氧阴离子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下列氨基酸中，属于人体必需氨基酸的是(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谷氨酸     (b)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天冬氨酸     (c)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苯丙氨酸      (d)酪氨酸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人体肝脏内，天然氨基酸脱氨代谢的主要方式是(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(a)转氨基作用                       (b)单胺氧化酶催化脱氨基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(c)从谷氨酰胺水解酰胺释放氨             (d)腺苷脱氨酶释放氨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人体内含氮物质分解所生成氨，最终转变成尿素的代谢途径是(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 (b)乳酸循环    (c)鸟氨酸循环    (d)底物循环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人体内从头合成嘌呤碱基时，下列哪些物质参与提供所需的N原子</w:t>
      </w:r>
    </w:p>
    <w:p w:rsidR="00287C75" w:rsidRPr="008B7528" w:rsidRDefault="00287C75" w:rsidP="00287C75">
      <w:pPr>
        <w:pStyle w:val="a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(a)谷氨酰胺      (b)丝氨酸       (c)丙氨酸      (d)苯丙氨酸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合成胸腺嘧啶碱基时，下列哪种物质是必需原料(   )</w:t>
      </w:r>
    </w:p>
    <w:p w:rsidR="00287C75" w:rsidRPr="00076A25" w:rsidRDefault="00287C75" w:rsidP="00287C75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(a)GSH    (b)N</w:t>
      </w:r>
      <w:r w:rsidRPr="00FC1053">
        <w:rPr>
          <w:rFonts w:ascii="宋体" w:hAnsi="宋体" w:hint="eastAsia"/>
          <w:szCs w:val="21"/>
          <w:vertAlign w:val="superscript"/>
        </w:rPr>
        <w:t>5</w:t>
      </w:r>
      <w:r>
        <w:rPr>
          <w:rFonts w:ascii="宋体" w:hAnsi="宋体" w:hint="eastAsia"/>
          <w:szCs w:val="21"/>
        </w:rPr>
        <w:t>,N</w:t>
      </w:r>
      <w:r w:rsidRPr="00FC1053">
        <w:rPr>
          <w:rFonts w:ascii="宋体" w:hAnsi="宋体" w:hint="eastAsia"/>
          <w:szCs w:val="21"/>
          <w:vertAlign w:val="superscript"/>
        </w:rPr>
        <w:t>10</w:t>
      </w:r>
      <w:r>
        <w:rPr>
          <w:rFonts w:ascii="宋体" w:hAnsi="宋体" w:hint="eastAsia"/>
          <w:szCs w:val="21"/>
        </w:rPr>
        <w:t>-甲烯四氢叶酸    (c)甘油      (d)乙酰辅酶A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人体内，如下小分子物质中那种不能代谢生成尿酸(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(a)胸腺嘧啶       (b)黄嘌呤     (c)次黄嘌呤       (d)鸟嘌呤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在DNA所需核苷酸合成过程中，提供还原力的辅助因子是(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(a)SAM          (b)甘氨酸        (c)NADPH      (d)硫铵素</w:t>
      </w:r>
    </w:p>
    <w:p w:rsidR="009354B1" w:rsidRDefault="009354B1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9354B1" w:rsidRDefault="009354B1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天然DNA中，连接核苷酸的共价键是(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D14BF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糖苷键    (b) </w:t>
      </w:r>
      <w:r w:rsidRPr="00D14BFB">
        <w:rPr>
          <w:szCs w:val="21"/>
        </w:rPr>
        <w:t>3’,5’-</w:t>
      </w:r>
      <w:r>
        <w:rPr>
          <w:rFonts w:ascii="宋体" w:hAnsi="宋体" w:hint="eastAsia"/>
          <w:szCs w:val="21"/>
        </w:rPr>
        <w:t>磷酸二酯键      (c)氢键    (d)离子键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测定纯化大肠杆菌DNA在260 nm吸收A260及280 nm吸收A280，发现所得吸收比值A260/A280小于1.50；对此DNA样品的正确描述是(   )</w:t>
      </w:r>
    </w:p>
    <w:p w:rsidR="00287C75" w:rsidRPr="008B7528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(a)样品中含有蛋白质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  (b)样品中含有</w:t>
      </w:r>
      <w:r>
        <w:rPr>
          <w:rFonts w:ascii="宋体" w:hAnsi="宋体" w:hint="eastAsia"/>
          <w:szCs w:val="21"/>
        </w:rPr>
        <w:t>酪氨酸</w:t>
      </w:r>
      <w:r w:rsidRPr="008B7528">
        <w:rPr>
          <w:rFonts w:ascii="宋体" w:hAnsi="宋体" w:hint="eastAsia"/>
          <w:szCs w:val="21"/>
        </w:rPr>
        <w:t xml:space="preserve">     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(c)样品中含有苯丙氨酸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(d)样品中含有</w:t>
      </w:r>
      <w:r>
        <w:rPr>
          <w:rFonts w:ascii="宋体" w:hAnsi="宋体" w:hint="eastAsia"/>
          <w:szCs w:val="21"/>
        </w:rPr>
        <w:t>不饱和</w:t>
      </w:r>
      <w:r w:rsidRPr="008B7528">
        <w:rPr>
          <w:rFonts w:ascii="宋体" w:hAnsi="宋体" w:hint="eastAsia"/>
          <w:szCs w:val="21"/>
        </w:rPr>
        <w:t>脂肪酸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tRNA中，共价结合连接活化氨基酸羧基的功能域是(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753A44">
        <w:rPr>
          <w:szCs w:val="21"/>
        </w:rPr>
        <w:t xml:space="preserve">3’-CCA </w:t>
      </w:r>
      <w:r>
        <w:rPr>
          <w:rFonts w:ascii="宋体" w:hAnsi="宋体" w:hint="eastAsia"/>
          <w:szCs w:val="21"/>
        </w:rPr>
        <w:t xml:space="preserve">        (b)反密码子环     (c)t</w:t>
      </w:r>
      <w:r w:rsidRPr="00753A44">
        <w:rPr>
          <w:rFonts w:ascii="Symbol" w:hAnsi="Symbol"/>
          <w:szCs w:val="21"/>
        </w:rPr>
        <w:t></w:t>
      </w:r>
      <w:r>
        <w:rPr>
          <w:rFonts w:ascii="宋体" w:hAnsi="宋体" w:hint="eastAsia"/>
          <w:szCs w:val="21"/>
        </w:rPr>
        <w:t>c环     (d)DHU环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相对于大肠杆菌细胞内蛋白质编码基因所得成熟mRNA，人体细胞内蛋白质编码基因转录所得成熟mRNA在一级结构的特征性标示包括(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753A44">
        <w:rPr>
          <w:szCs w:val="21"/>
        </w:rPr>
        <w:t>(a)5’-CAP</w:t>
      </w:r>
      <w:r w:rsidRPr="00753A44">
        <w:rPr>
          <w:szCs w:val="21"/>
        </w:rPr>
        <w:t>结构</w:t>
      </w:r>
      <w:r w:rsidRPr="00753A44">
        <w:rPr>
          <w:szCs w:val="21"/>
        </w:rPr>
        <w:t xml:space="preserve">  (b)</w:t>
      </w:r>
      <w:r>
        <w:rPr>
          <w:rFonts w:hint="eastAsia"/>
          <w:szCs w:val="21"/>
        </w:rPr>
        <w:t>甲基化胞嘧啶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(c) 3’-polyA</w:t>
      </w:r>
      <w:r w:rsidRPr="00753A44">
        <w:rPr>
          <w:szCs w:val="21"/>
        </w:rPr>
        <w:t>尾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(d)</w:t>
      </w:r>
      <w:r w:rsidRPr="00135D06">
        <w:rPr>
          <w:szCs w:val="21"/>
        </w:rPr>
        <w:t xml:space="preserve"> </w:t>
      </w:r>
      <w:r w:rsidRPr="00753A44">
        <w:rPr>
          <w:szCs w:val="21"/>
        </w:rPr>
        <w:t>5’</w:t>
      </w:r>
      <w:r>
        <w:rPr>
          <w:szCs w:val="21"/>
        </w:rPr>
        <w:t>-</w:t>
      </w:r>
      <w:r>
        <w:rPr>
          <w:rFonts w:hint="eastAsia"/>
          <w:szCs w:val="21"/>
        </w:rPr>
        <w:t>非翻译区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如下关于人体糖异生的描述，正确的是(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(a)是糖酵解的逆过程     (b)需不同于糖酵解的特殊反应克服能垒   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(c)是供应ATP的代谢过程           (d)肌肉组织不能进行糖异生 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肌肉中进行糖异生时，所得产物进一步代谢的主要途径是(    )</w:t>
      </w:r>
    </w:p>
    <w:p w:rsidR="00287C75" w:rsidRPr="00076A25" w:rsidRDefault="00287C75" w:rsidP="00287C75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(a)合成脂肪   (b)合成糖原   (c)合成核苷酸   (d)生成乙酰辅酶A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糖原合成时，活化葡萄糖单元掺入已有短糖链的结构形式是(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(a)CTPG          (b)UDPG          (c)G-6-P          (d)G-1-P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大肠杆菌细胞中，编码蛋白质的结构基因进行转录的第一步是(    )</w:t>
      </w:r>
    </w:p>
    <w:p w:rsidR="00287C75" w:rsidRDefault="00287C75" w:rsidP="00287C75">
      <w:pPr>
        <w:pStyle w:val="a5"/>
        <w:numPr>
          <w:ilvl w:val="0"/>
          <w:numId w:val="5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RNA 聚合酶依赖</w:t>
      </w:r>
      <w:r w:rsidRPr="00CA3095">
        <w:rPr>
          <w:rFonts w:ascii="Symbol" w:hAnsi="Symbol"/>
          <w:szCs w:val="21"/>
        </w:rPr>
        <w:t></w:t>
      </w:r>
      <w:r>
        <w:rPr>
          <w:rFonts w:ascii="宋体" w:hAnsi="宋体" w:hint="eastAsia"/>
          <w:szCs w:val="21"/>
        </w:rPr>
        <w:t>因子识别并结合启动子        (b)DNA双链打开</w:t>
      </w:r>
    </w:p>
    <w:p w:rsidR="00287C75" w:rsidRPr="00CA3095" w:rsidRDefault="00287C75" w:rsidP="00287C75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CA3095">
        <w:rPr>
          <w:rFonts w:ascii="宋体" w:hAnsi="宋体" w:hint="eastAsia"/>
          <w:szCs w:val="21"/>
        </w:rPr>
        <w:t>(c)</w:t>
      </w:r>
      <w:r>
        <w:rPr>
          <w:rFonts w:ascii="宋体" w:hAnsi="宋体" w:hint="eastAsia"/>
          <w:szCs w:val="21"/>
        </w:rPr>
        <w:t>按互补原则生成第一个磷酸二酯键</w:t>
      </w:r>
      <w:r w:rsidRPr="00CA3095">
        <w:rPr>
          <w:rFonts w:ascii="宋体" w:hAnsi="宋体" w:hint="eastAsia"/>
          <w:szCs w:val="21"/>
        </w:rPr>
        <w:t xml:space="preserve">  (d)</w:t>
      </w:r>
      <w:r>
        <w:rPr>
          <w:rFonts w:ascii="宋体" w:hAnsi="宋体" w:hint="eastAsia"/>
          <w:szCs w:val="21"/>
        </w:rPr>
        <w:t>第一个核苷酸结合到模板链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在大肠杆菌细胞内合成天然蛋白质时，所利用的第一个氨基酸是(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(a)甲硫氨酸     (b)甲酰甲硫氨酸      (c)丝氨酸    (d)天冬氨酸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细胞内合成的新生肽链实现正确折叠，需要的辅助成分包括(    )</w:t>
      </w:r>
    </w:p>
    <w:p w:rsidR="00287C75" w:rsidRDefault="00287C75" w:rsidP="00287C7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(a)肽链延长因子   (b)胰蛋白酶   (c)H</w:t>
      </w:r>
      <w:r>
        <w:rPr>
          <w:rFonts w:ascii="宋体" w:hAnsi="宋体" w:hint="eastAsia"/>
          <w:szCs w:val="21"/>
          <w:vertAlign w:val="superscript"/>
        </w:rPr>
        <w:t>+</w:t>
      </w:r>
      <w:r>
        <w:rPr>
          <w:rFonts w:ascii="宋体" w:hAnsi="宋体" w:hint="eastAsia"/>
          <w:szCs w:val="21"/>
        </w:rPr>
        <w:t>-ATP合酶    (d)分子伴侣</w:t>
      </w:r>
    </w:p>
    <w:p w:rsidR="00287C75" w:rsidRPr="00367C0B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 w:rsidRPr="00367C0B">
        <w:rPr>
          <w:rFonts w:ascii="宋体" w:hAnsi="宋体" w:hint="eastAsia"/>
          <w:szCs w:val="21"/>
        </w:rPr>
        <w:t>人体细胞和大肠杆菌细胞合成的蛋白质中，</w:t>
      </w:r>
      <w:r>
        <w:rPr>
          <w:rFonts w:ascii="宋体" w:hAnsi="宋体" w:hint="eastAsia"/>
          <w:szCs w:val="21"/>
        </w:rPr>
        <w:t>不常见的</w:t>
      </w:r>
      <w:r w:rsidRPr="00367C0B">
        <w:rPr>
          <w:rFonts w:ascii="宋体" w:hAnsi="宋体" w:hint="eastAsia"/>
          <w:szCs w:val="21"/>
        </w:rPr>
        <w:t>修饰是(   )</w:t>
      </w:r>
    </w:p>
    <w:p w:rsidR="00287C75" w:rsidRPr="00367C0B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367C0B">
        <w:rPr>
          <w:rFonts w:ascii="宋体" w:hAnsi="宋体" w:hint="eastAsia"/>
          <w:szCs w:val="21"/>
        </w:rPr>
        <w:t>(a)糖链修饰   (b)脂肪酸链修饰   (c)多聚ADP修饰    (d)甘油修饰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能促进大肠杆菌乳糖操纵子中结构基因表达的细胞外物质是(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(a)葡萄糖         (b)乳糖         (c)木质素        (d)纤维素</w:t>
      </w:r>
    </w:p>
    <w:p w:rsidR="00287C75" w:rsidRDefault="00287C75" w:rsidP="00287C75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利用PCR技术体外扩增特定序列DNA链，必需的工具酶包括(    )</w:t>
      </w:r>
    </w:p>
    <w:p w:rsidR="00287C75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(a)限制性内切酶   (b)</w:t>
      </w:r>
      <w:r w:rsidRPr="00E278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DNA聚合酶   (c)碱性磷酸酶   (d)解旋酶</w:t>
      </w:r>
    </w:p>
    <w:p w:rsidR="00287C75" w:rsidRPr="00D330E2" w:rsidRDefault="00287C75" w:rsidP="00287C75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287C75" w:rsidRDefault="00287C75" w:rsidP="00287C75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简答或简述题(共50分，每题5分；共12题，任选10题作答) 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酶的催化作用有哪些特点？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蛋白质的结构层次包含哪些，这些结构层次有何关联？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对米氏酶的可逆抑制剂，从酶动力学特征改变角度有哪些主要类型？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酶蛋白的变性和不可逆失活的生化机制和所产生的效应有哪些区别？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人体内调节代谢关键酶活性，主要有哪些生物化学方式？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人体内利用乳酸为原料进行糖异生的主要生物学意义有哪些？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人体细胞线粒体内的呼吸链，包含哪些主要的酶复合物？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人体细胞中，RNA的主要有哪些种类？对应的主要功能是什么？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描述遗传信息传递规律的中心法则，包含哪些基本内容？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在细胞内合成蛋白质时，氨基酸掺入到多肽链中的活化形式是什么？其生成的方式或所需要的催化剂是什么？这种催化剂的专一性对遗传信息传递的意义是什么？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 w:rsidRPr="00066FBE">
        <w:rPr>
          <w:rFonts w:ascii="宋体" w:hAnsi="宋体" w:hint="eastAsia"/>
          <w:szCs w:val="21"/>
        </w:rPr>
        <w:t>操纵子</w:t>
      </w:r>
      <w:r>
        <w:rPr>
          <w:rFonts w:ascii="宋体" w:hAnsi="宋体" w:hint="eastAsia"/>
          <w:szCs w:val="21"/>
        </w:rPr>
        <w:t>是原核</w:t>
      </w:r>
      <w:r w:rsidRPr="00066FBE">
        <w:rPr>
          <w:rFonts w:ascii="宋体" w:hAnsi="宋体" w:hint="eastAsia"/>
          <w:szCs w:val="21"/>
        </w:rPr>
        <w:t>基因</w:t>
      </w:r>
      <w:r>
        <w:rPr>
          <w:rFonts w:ascii="宋体" w:hAnsi="宋体" w:hint="eastAsia"/>
          <w:szCs w:val="21"/>
        </w:rPr>
        <w:t>转录</w:t>
      </w:r>
      <w:r w:rsidRPr="00066FBE">
        <w:rPr>
          <w:rFonts w:ascii="宋体" w:hAnsi="宋体" w:hint="eastAsia"/>
          <w:szCs w:val="21"/>
        </w:rPr>
        <w:t>调</w:t>
      </w:r>
      <w:r>
        <w:rPr>
          <w:rFonts w:ascii="宋体" w:hAnsi="宋体" w:hint="eastAsia"/>
          <w:szCs w:val="21"/>
        </w:rPr>
        <w:t>控基本单元</w:t>
      </w:r>
      <w:r w:rsidRPr="00066FBE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其</w:t>
      </w:r>
      <w:r w:rsidRPr="00066FBE">
        <w:rPr>
          <w:rFonts w:ascii="宋体" w:hAnsi="宋体" w:hint="eastAsia"/>
          <w:szCs w:val="21"/>
        </w:rPr>
        <w:t>包含哪些主要成分？</w:t>
      </w:r>
    </w:p>
    <w:p w:rsidR="00287C75" w:rsidRDefault="00287C75" w:rsidP="00287C75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构建质粒表达载体需要哪些种类的主要工具酶及如何应用？</w:t>
      </w:r>
    </w:p>
    <w:p w:rsidR="00287C75" w:rsidRPr="0011006C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287C75" w:rsidRPr="003005D7" w:rsidRDefault="00287C75" w:rsidP="00287C75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论述或阐述题(共20分，每题20分；共3题，任选1题作答)  </w:t>
      </w:r>
    </w:p>
    <w:p w:rsidR="00287C75" w:rsidRDefault="00287C75" w:rsidP="00287C75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复合酶的辅酶和辅基主要衍生自哪些生物化学物质？基于酶催化循环和酶蛋白结构组成，如何区分复合酶的辅酶和辅基？</w:t>
      </w:r>
    </w:p>
    <w:p w:rsidR="00287C75" w:rsidRDefault="00287C75" w:rsidP="00287C75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在保持足够运动量的前提下，与以土豆、玉米为主要食品相比，健康人体以动物肌肉为主要食品时发生肥胖的几率并不会增加；这种现象对应的物质代谢的生物化学机制是什么？</w:t>
      </w:r>
    </w:p>
    <w:p w:rsidR="00287C75" w:rsidRPr="0022424E" w:rsidRDefault="00287C75" w:rsidP="00287C75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一种用于制药工业的微生物水解酶，其水溶性优良、多肽链分子量35 kDa、仅有三级结构、等电点8.8、在pH 6.0到9.5之间热稳定性优良，还能耐受高浓度磷酸盐、Nacl及硼酸盐。为了制备</w:t>
      </w:r>
      <w:r w:rsidRPr="0022424E">
        <w:rPr>
          <w:rFonts w:ascii="宋体" w:hAnsi="宋体" w:hint="eastAsia"/>
          <w:szCs w:val="21"/>
        </w:rPr>
        <w:t>这种水解酶</w:t>
      </w:r>
      <w:r>
        <w:rPr>
          <w:rFonts w:ascii="宋体" w:hAnsi="宋体" w:hint="eastAsia"/>
          <w:szCs w:val="21"/>
        </w:rPr>
        <w:t>的样品，</w:t>
      </w:r>
      <w:r w:rsidRPr="0022424E">
        <w:rPr>
          <w:rFonts w:ascii="宋体" w:hAnsi="宋体" w:hint="eastAsia"/>
          <w:szCs w:val="21"/>
        </w:rPr>
        <w:t>在大肠杆菌细胞内实现</w:t>
      </w:r>
      <w:r>
        <w:rPr>
          <w:rFonts w:ascii="宋体" w:hAnsi="宋体" w:hint="eastAsia"/>
          <w:szCs w:val="21"/>
        </w:rPr>
        <w:t>其可溶性</w:t>
      </w:r>
      <w:r w:rsidRPr="0022424E">
        <w:rPr>
          <w:rFonts w:ascii="宋体" w:hAnsi="宋体" w:hint="eastAsia"/>
          <w:szCs w:val="21"/>
        </w:rPr>
        <w:t xml:space="preserve">重组表达，用超声在pH </w:t>
      </w:r>
      <w:r>
        <w:rPr>
          <w:rFonts w:ascii="宋体" w:hAnsi="宋体" w:hint="eastAsia"/>
          <w:szCs w:val="21"/>
        </w:rPr>
        <w:t>7.2</w:t>
      </w:r>
      <w:r w:rsidRPr="0022424E">
        <w:rPr>
          <w:rFonts w:ascii="宋体" w:hAnsi="宋体" w:hint="eastAsia"/>
          <w:szCs w:val="21"/>
        </w:rPr>
        <w:t>浓度为20 mM</w:t>
      </w:r>
      <w:r>
        <w:rPr>
          <w:rFonts w:ascii="宋体" w:hAnsi="宋体" w:hint="eastAsia"/>
          <w:szCs w:val="21"/>
        </w:rPr>
        <w:t>磷酸钠为裂解缓冲液，用于超声</w:t>
      </w:r>
      <w:r w:rsidRPr="0022424E">
        <w:rPr>
          <w:rFonts w:ascii="宋体" w:hAnsi="宋体" w:hint="eastAsia"/>
          <w:szCs w:val="21"/>
        </w:rPr>
        <w:t>破碎大肠杆菌细胞得细胞裂解液为</w:t>
      </w:r>
      <w:r>
        <w:rPr>
          <w:rFonts w:ascii="宋体" w:hAnsi="宋体" w:hint="eastAsia"/>
          <w:szCs w:val="21"/>
        </w:rPr>
        <w:t>目标酶的</w:t>
      </w:r>
      <w:r w:rsidRPr="0022424E">
        <w:rPr>
          <w:rFonts w:ascii="宋体" w:hAnsi="宋体" w:hint="eastAsia"/>
          <w:szCs w:val="21"/>
        </w:rPr>
        <w:t>起始样品，设计其后续的纯化路线及检查其纯度的方案。</w:t>
      </w:r>
    </w:p>
    <w:p w:rsidR="00287C75" w:rsidRPr="00B9601E" w:rsidRDefault="00287C75" w:rsidP="00287C75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0460D3" w:rsidRPr="00C77E70" w:rsidRDefault="000460D3" w:rsidP="000460D3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A40A0B" w:rsidRDefault="00A40A0B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A40A0B" w:rsidRDefault="00A40A0B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</w:p>
    <w:p w:rsidR="001042EC" w:rsidRPr="00D74F50" w:rsidRDefault="00B45FD8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基础有机化学部分</w:t>
      </w:r>
    </w:p>
    <w:p w:rsidR="001042EC" w:rsidRDefault="001042EC" w:rsidP="008534EA">
      <w:pPr>
        <w:spacing w:line="360" w:lineRule="exact"/>
        <w:rPr>
          <w:rFonts w:ascii="宋体" w:hAnsi="宋体"/>
          <w:szCs w:val="21"/>
        </w:rPr>
      </w:pPr>
    </w:p>
    <w:p w:rsidR="00A40A0B" w:rsidRPr="00A456BF" w:rsidRDefault="00A40A0B" w:rsidP="00A40A0B">
      <w:pPr>
        <w:pStyle w:val="a5"/>
        <w:numPr>
          <w:ilvl w:val="0"/>
          <w:numId w:val="15"/>
        </w:numPr>
        <w:ind w:firstLineChars="0"/>
        <w:jc w:val="left"/>
        <w:rPr>
          <w:szCs w:val="21"/>
        </w:rPr>
      </w:pPr>
      <w:r w:rsidRPr="00A456BF">
        <w:rPr>
          <w:szCs w:val="21"/>
        </w:rPr>
        <w:t>请使用系统命名法命名下列化合物（每题</w:t>
      </w:r>
      <w:r w:rsidRPr="00A456BF">
        <w:rPr>
          <w:szCs w:val="21"/>
        </w:rPr>
        <w:t>2</w:t>
      </w:r>
      <w:r w:rsidRPr="00A456BF">
        <w:rPr>
          <w:szCs w:val="21"/>
        </w:rPr>
        <w:t>分，共计</w:t>
      </w:r>
      <w:r w:rsidRPr="00A456BF">
        <w:rPr>
          <w:szCs w:val="21"/>
        </w:rPr>
        <w:t>10</w:t>
      </w:r>
      <w:r w:rsidRPr="00A456BF">
        <w:rPr>
          <w:szCs w:val="21"/>
        </w:rPr>
        <w:t>分）</w:t>
      </w:r>
    </w:p>
    <w:p w:rsidR="00A40A0B" w:rsidRPr="00A456BF" w:rsidRDefault="00A40A0B" w:rsidP="00A40A0B">
      <w:pPr>
        <w:pStyle w:val="a5"/>
        <w:numPr>
          <w:ilvl w:val="0"/>
          <w:numId w:val="16"/>
        </w:numPr>
        <w:ind w:firstLineChars="0"/>
        <w:jc w:val="left"/>
        <w:rPr>
          <w:szCs w:val="21"/>
        </w:rPr>
      </w:pPr>
      <w:r w:rsidRPr="00A456BF">
        <w:object w:dxaOrig="1289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6pt" o:ole="">
            <v:imagedata r:id="rId8" o:title=""/>
          </v:shape>
          <o:OLEObject Type="Embed" ProgID="ChemDraw.Document.6.0" ShapeID="_x0000_i1025" DrawAspect="Content" ObjectID="_1605018536" r:id="rId9"/>
        </w:object>
      </w:r>
      <w:r w:rsidRPr="00A456BF">
        <w:t xml:space="preserve">  2.  </w:t>
      </w:r>
      <w:r w:rsidRPr="00A456BF">
        <w:object w:dxaOrig="2098" w:dyaOrig="581">
          <v:shape id="_x0000_i1026" type="#_x0000_t75" style="width:105pt;height:29.5pt" o:ole="">
            <v:imagedata r:id="rId10" o:title=""/>
          </v:shape>
          <o:OLEObject Type="Embed" ProgID="ChemDraw.Document.6.0" ShapeID="_x0000_i1026" DrawAspect="Content" ObjectID="_1605018537" r:id="rId11"/>
        </w:object>
      </w:r>
      <w:r w:rsidRPr="00A456BF">
        <w:t xml:space="preserve"> 3. </w:t>
      </w:r>
      <w:r w:rsidRPr="00A456BF">
        <w:object w:dxaOrig="1075" w:dyaOrig="1087">
          <v:shape id="_x0000_i1027" type="#_x0000_t75" style="width:54pt;height:54pt" o:ole="">
            <v:imagedata r:id="rId12" o:title=""/>
          </v:shape>
          <o:OLEObject Type="Embed" ProgID="ChemDraw.Document.6.0" ShapeID="_x0000_i1027" DrawAspect="Content" ObjectID="_1605018538" r:id="rId13"/>
        </w:object>
      </w:r>
    </w:p>
    <w:p w:rsidR="00A40A0B" w:rsidRDefault="00A40A0B" w:rsidP="00A40A0B">
      <w:pPr>
        <w:jc w:val="left"/>
      </w:pPr>
      <w:r w:rsidRPr="00A456BF">
        <w:rPr>
          <w:szCs w:val="21"/>
        </w:rPr>
        <w:t>4.</w:t>
      </w:r>
      <w:r w:rsidRPr="00A456BF">
        <w:t xml:space="preserve"> </w:t>
      </w:r>
      <w:r w:rsidRPr="00A456BF">
        <w:object w:dxaOrig="1469" w:dyaOrig="784">
          <v:shape id="_x0000_i1028" type="#_x0000_t75" style="width:73.5pt;height:39pt" o:ole="">
            <v:imagedata r:id="rId14" o:title=""/>
          </v:shape>
          <o:OLEObject Type="Embed" ProgID="ChemDraw.Document.6.0" ShapeID="_x0000_i1028" DrawAspect="Content" ObjectID="_1605018539" r:id="rId15"/>
        </w:object>
      </w:r>
      <w:r w:rsidRPr="00A456BF">
        <w:t xml:space="preserve">   5. </w:t>
      </w:r>
      <w:r w:rsidRPr="00A456BF">
        <w:object w:dxaOrig="1375" w:dyaOrig="713">
          <v:shape id="_x0000_i1029" type="#_x0000_t75" style="width:69pt;height:36pt" o:ole="">
            <v:imagedata r:id="rId16" o:title=""/>
          </v:shape>
          <o:OLEObject Type="Embed" ProgID="ChemDraw.Document.6.0" ShapeID="_x0000_i1029" DrawAspect="Content" ObjectID="_1605018540" r:id="rId17"/>
        </w:object>
      </w:r>
    </w:p>
    <w:p w:rsidR="00A40A0B" w:rsidRPr="00A456BF" w:rsidRDefault="00A40A0B" w:rsidP="00A40A0B">
      <w:pPr>
        <w:jc w:val="left"/>
      </w:pP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>二、选择题（每题</w:t>
      </w:r>
      <w:r w:rsidRPr="00A456BF">
        <w:rPr>
          <w:szCs w:val="21"/>
        </w:rPr>
        <w:t>2</w:t>
      </w:r>
      <w:r w:rsidRPr="00A456BF">
        <w:rPr>
          <w:szCs w:val="21"/>
        </w:rPr>
        <w:t>分，共计</w:t>
      </w:r>
      <w:r w:rsidRPr="00A456BF">
        <w:rPr>
          <w:szCs w:val="21"/>
        </w:rPr>
        <w:t>20</w:t>
      </w:r>
      <w:r w:rsidRPr="00A456BF">
        <w:rPr>
          <w:szCs w:val="21"/>
        </w:rPr>
        <w:t>分）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 xml:space="preserve">1. </w:t>
      </w:r>
      <w:r w:rsidRPr="00A456BF">
        <w:rPr>
          <w:szCs w:val="21"/>
        </w:rPr>
        <w:t>下列化合物碱性最强的是（</w:t>
      </w:r>
      <w:r w:rsidRPr="00A456BF">
        <w:rPr>
          <w:szCs w:val="21"/>
        </w:rPr>
        <w:t xml:space="preserve">  </w:t>
      </w:r>
      <w:r w:rsidRPr="00A456BF">
        <w:rPr>
          <w:szCs w:val="21"/>
        </w:rPr>
        <w:t>）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 xml:space="preserve">A. </w:t>
      </w:r>
      <w:r w:rsidRPr="00A456BF">
        <w:object w:dxaOrig="1517" w:dyaOrig="581">
          <v:shape id="_x0000_i1030" type="#_x0000_t75" style="width:76pt;height:29.5pt" o:ole="">
            <v:imagedata r:id="rId18" o:title=""/>
          </v:shape>
          <o:OLEObject Type="Embed" ProgID="ChemDraw.Document.6.0" ShapeID="_x0000_i1030" DrawAspect="Content" ObjectID="_1605018541" r:id="rId19"/>
        </w:object>
      </w:r>
      <w:r w:rsidRPr="00A456BF">
        <w:rPr>
          <w:szCs w:val="21"/>
        </w:rPr>
        <w:t xml:space="preserve">               B. </w:t>
      </w:r>
      <w:r w:rsidRPr="00A456BF">
        <w:object w:dxaOrig="1828" w:dyaOrig="580">
          <v:shape id="_x0000_i1031" type="#_x0000_t75" style="width:91.5pt;height:29.5pt" o:ole="">
            <v:imagedata r:id="rId20" o:title=""/>
          </v:shape>
          <o:OLEObject Type="Embed" ProgID="ChemDraw.Document.6.0" ShapeID="_x0000_i1031" DrawAspect="Content" ObjectID="_1605018542" r:id="rId21"/>
        </w:object>
      </w:r>
      <w:r w:rsidRPr="00A456BF">
        <w:rPr>
          <w:szCs w:val="21"/>
        </w:rPr>
        <w:t xml:space="preserve">      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 xml:space="preserve">C. </w:t>
      </w:r>
      <w:r w:rsidRPr="00A456BF">
        <w:object w:dxaOrig="1608" w:dyaOrig="580">
          <v:shape id="_x0000_i1032" type="#_x0000_t75" style="width:80pt;height:29.5pt" o:ole="">
            <v:imagedata r:id="rId22" o:title=""/>
          </v:shape>
          <o:OLEObject Type="Embed" ProgID="ChemDraw.Document.6.0" ShapeID="_x0000_i1032" DrawAspect="Content" ObjectID="_1605018543" r:id="rId23"/>
        </w:object>
      </w:r>
      <w:r w:rsidRPr="00A456BF">
        <w:rPr>
          <w:szCs w:val="21"/>
        </w:rPr>
        <w:t xml:space="preserve">              D.</w:t>
      </w:r>
      <w:r w:rsidRPr="00A456BF">
        <w:t xml:space="preserve"> </w:t>
      </w:r>
      <w:r w:rsidRPr="00A456BF">
        <w:object w:dxaOrig="1236" w:dyaOrig="823">
          <v:shape id="_x0000_i1033" type="#_x0000_t75" style="width:61.5pt;height:41pt" o:ole="">
            <v:imagedata r:id="rId24" o:title=""/>
          </v:shape>
          <o:OLEObject Type="Embed" ProgID="ChemDraw.Document.6.0" ShapeID="_x0000_i1033" DrawAspect="Content" ObjectID="_1605018544" r:id="rId25"/>
        </w:object>
      </w:r>
      <w:r w:rsidRPr="00A456BF">
        <w:rPr>
          <w:szCs w:val="21"/>
        </w:rPr>
        <w:t xml:space="preserve"> 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 w:rsidRPr="00A456BF">
        <w:rPr>
          <w:szCs w:val="21"/>
        </w:rPr>
        <w:t>下列化合物能发生自身</w:t>
      </w:r>
      <w:r w:rsidRPr="00A456BF">
        <w:rPr>
          <w:szCs w:val="21"/>
        </w:rPr>
        <w:t>Aldol</w:t>
      </w:r>
      <w:r w:rsidRPr="00A456BF">
        <w:rPr>
          <w:szCs w:val="21"/>
        </w:rPr>
        <w:t>缩合的是（</w:t>
      </w:r>
      <w:r w:rsidRPr="00A456BF">
        <w:rPr>
          <w:szCs w:val="21"/>
        </w:rPr>
        <w:t xml:space="preserve">  </w:t>
      </w:r>
      <w:r w:rsidRPr="00A456BF">
        <w:rPr>
          <w:szCs w:val="21"/>
        </w:rPr>
        <w:t>）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>A.</w:t>
      </w:r>
      <w:r w:rsidRPr="00A456BF">
        <w:rPr>
          <w:szCs w:val="21"/>
        </w:rPr>
        <w:t>丁醛</w:t>
      </w:r>
      <w:r w:rsidRPr="00A456BF">
        <w:rPr>
          <w:szCs w:val="21"/>
        </w:rPr>
        <w:t xml:space="preserve">        B.</w:t>
      </w:r>
      <w:r>
        <w:rPr>
          <w:rFonts w:hint="eastAsia"/>
          <w:szCs w:val="21"/>
        </w:rPr>
        <w:t xml:space="preserve"> </w:t>
      </w:r>
      <w:r w:rsidRPr="00A456BF">
        <w:rPr>
          <w:szCs w:val="21"/>
        </w:rPr>
        <w:t>苯甲醛</w:t>
      </w:r>
      <w:r w:rsidRPr="00A456BF">
        <w:rPr>
          <w:szCs w:val="21"/>
        </w:rPr>
        <w:t xml:space="preserve">         C.</w:t>
      </w:r>
      <w:r>
        <w:rPr>
          <w:rFonts w:hint="eastAsia"/>
          <w:szCs w:val="21"/>
        </w:rPr>
        <w:t xml:space="preserve"> </w:t>
      </w:r>
      <w:r w:rsidRPr="00A456BF">
        <w:rPr>
          <w:szCs w:val="21"/>
        </w:rPr>
        <w:t>叔丁醛</w:t>
      </w:r>
      <w:r w:rsidRPr="00A456BF">
        <w:rPr>
          <w:szCs w:val="21"/>
        </w:rPr>
        <w:t xml:space="preserve">        D.</w:t>
      </w:r>
      <w:r>
        <w:rPr>
          <w:rFonts w:hint="eastAsia"/>
          <w:szCs w:val="21"/>
        </w:rPr>
        <w:t xml:space="preserve"> </w:t>
      </w:r>
      <w:r w:rsidRPr="00A456BF">
        <w:rPr>
          <w:szCs w:val="21"/>
        </w:rPr>
        <w:t>甲醛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 w:rsidRPr="00A456BF">
        <w:rPr>
          <w:szCs w:val="21"/>
        </w:rPr>
        <w:t>下列化合物酸性最强的是（</w:t>
      </w:r>
      <w:r w:rsidRPr="00A456BF">
        <w:rPr>
          <w:szCs w:val="21"/>
        </w:rPr>
        <w:t xml:space="preserve">  </w:t>
      </w:r>
      <w:r w:rsidRPr="00A456BF">
        <w:rPr>
          <w:szCs w:val="21"/>
        </w:rPr>
        <w:t>）</w:t>
      </w:r>
    </w:p>
    <w:p w:rsidR="00A40A0B" w:rsidRPr="00A456BF" w:rsidRDefault="00A40A0B" w:rsidP="00A40A0B">
      <w:pPr>
        <w:jc w:val="left"/>
      </w:pPr>
      <w:r w:rsidRPr="00A456BF">
        <w:rPr>
          <w:szCs w:val="21"/>
        </w:rPr>
        <w:t>A.</w:t>
      </w:r>
      <w:r w:rsidRPr="00A456BF">
        <w:t xml:space="preserve"> </w:t>
      </w:r>
      <w:r w:rsidRPr="00A456BF">
        <w:t>对硝基苯甲酸</w:t>
      </w:r>
      <w:r w:rsidRPr="00A456BF">
        <w:t xml:space="preserve">                  B. </w:t>
      </w:r>
      <w:r w:rsidRPr="00A456BF">
        <w:t>对甲氧基苯甲酸</w:t>
      </w:r>
      <w:r w:rsidRPr="00A456BF">
        <w:t xml:space="preserve">   </w:t>
      </w:r>
    </w:p>
    <w:p w:rsidR="00A40A0B" w:rsidRPr="00A456BF" w:rsidRDefault="00A40A0B" w:rsidP="00A40A0B">
      <w:pPr>
        <w:jc w:val="left"/>
      </w:pPr>
      <w:r w:rsidRPr="00A456BF">
        <w:t xml:space="preserve">C. </w:t>
      </w:r>
      <w:r w:rsidRPr="00A456BF">
        <w:t>邻硝基苯甲酸</w:t>
      </w:r>
      <w:r w:rsidRPr="00A456BF">
        <w:t xml:space="preserve">                  D. </w:t>
      </w:r>
      <w:r w:rsidRPr="00A456BF">
        <w:t>间硝基苯甲酸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>4.</w:t>
      </w:r>
      <w:r>
        <w:rPr>
          <w:rFonts w:hint="eastAsia"/>
          <w:szCs w:val="21"/>
        </w:rPr>
        <w:t xml:space="preserve"> </w:t>
      </w:r>
      <w:r w:rsidRPr="00A456BF">
        <w:rPr>
          <w:szCs w:val="21"/>
        </w:rPr>
        <w:t>下列离去基团离去能力最强的是（</w:t>
      </w:r>
      <w:r w:rsidRPr="00A456BF">
        <w:rPr>
          <w:szCs w:val="21"/>
        </w:rPr>
        <w:t xml:space="preserve">  </w:t>
      </w:r>
      <w:r w:rsidRPr="00A456BF">
        <w:rPr>
          <w:szCs w:val="21"/>
        </w:rPr>
        <w:t>）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 xml:space="preserve">A.F       </w:t>
      </w:r>
      <w:r>
        <w:rPr>
          <w:rFonts w:hint="eastAsia"/>
          <w:szCs w:val="21"/>
        </w:rPr>
        <w:t xml:space="preserve">    </w:t>
      </w:r>
      <w:r w:rsidRPr="00A456BF">
        <w:rPr>
          <w:szCs w:val="21"/>
        </w:rPr>
        <w:t xml:space="preserve">B.Cl      </w:t>
      </w:r>
      <w:r>
        <w:rPr>
          <w:rFonts w:hint="eastAsia"/>
          <w:szCs w:val="21"/>
        </w:rPr>
        <w:t xml:space="preserve">     </w:t>
      </w:r>
      <w:r w:rsidRPr="00A456BF">
        <w:rPr>
          <w:szCs w:val="21"/>
        </w:rPr>
        <w:t xml:space="preserve">C.Br       </w:t>
      </w:r>
      <w:r>
        <w:rPr>
          <w:rFonts w:hint="eastAsia"/>
          <w:szCs w:val="21"/>
        </w:rPr>
        <w:t xml:space="preserve">   </w:t>
      </w:r>
      <w:r w:rsidRPr="00A456BF">
        <w:rPr>
          <w:szCs w:val="21"/>
        </w:rPr>
        <w:t>D.OTs</w:t>
      </w:r>
    </w:p>
    <w:p w:rsidR="00A40A0B" w:rsidRPr="00A456BF" w:rsidRDefault="00A40A0B" w:rsidP="00A40A0B">
      <w:pPr>
        <w:jc w:val="left"/>
        <w:rPr>
          <w:szCs w:val="21"/>
        </w:rPr>
      </w:pPr>
      <w:r w:rsidRPr="00A456BF">
        <w:rPr>
          <w:szCs w:val="21"/>
        </w:rPr>
        <w:t xml:space="preserve">5. </w:t>
      </w:r>
      <w:r w:rsidRPr="00A456BF">
        <w:rPr>
          <w:szCs w:val="21"/>
        </w:rPr>
        <w:t>下列化合物最容易与</w:t>
      </w:r>
      <w:r w:rsidRPr="00A456BF">
        <w:rPr>
          <w:szCs w:val="21"/>
        </w:rPr>
        <w:t>NaI/</w:t>
      </w:r>
      <w:r w:rsidRPr="00A456BF">
        <w:rPr>
          <w:szCs w:val="21"/>
        </w:rPr>
        <w:t>丙酮反应的是（</w:t>
      </w:r>
      <w:r w:rsidRPr="00A456BF">
        <w:rPr>
          <w:szCs w:val="21"/>
        </w:rPr>
        <w:t xml:space="preserve">  </w:t>
      </w:r>
      <w:r w:rsidRPr="00A456BF">
        <w:rPr>
          <w:szCs w:val="21"/>
        </w:rPr>
        <w:t>）</w:t>
      </w:r>
    </w:p>
    <w:p w:rsidR="00A40A0B" w:rsidRPr="00A456BF" w:rsidRDefault="00A40A0B" w:rsidP="00A40A0B">
      <w:pPr>
        <w:jc w:val="left"/>
      </w:pPr>
      <w:r w:rsidRPr="00A456BF">
        <w:rPr>
          <w:szCs w:val="21"/>
        </w:rPr>
        <w:t>A.</w:t>
      </w:r>
      <w:r w:rsidRPr="00A456BF">
        <w:t xml:space="preserve"> </w:t>
      </w:r>
      <w:r w:rsidRPr="00A456BF">
        <w:object w:dxaOrig="951" w:dyaOrig="290">
          <v:shape id="_x0000_i1034" type="#_x0000_t75" style="width:47.5pt;height:14.5pt" o:ole="">
            <v:imagedata r:id="rId26" o:title=""/>
          </v:shape>
          <o:OLEObject Type="Embed" ProgID="ChemDraw.Document.6.0" ShapeID="_x0000_i1034" DrawAspect="Content" ObjectID="_1605018545" r:id="rId27"/>
        </w:object>
      </w:r>
      <w:r w:rsidRPr="00A456BF">
        <w:t xml:space="preserve">    B.  </w:t>
      </w:r>
      <w:r w:rsidRPr="00A456BF">
        <w:object w:dxaOrig="845" w:dyaOrig="290">
          <v:shape id="_x0000_i1035" type="#_x0000_t75" style="width:42pt;height:14.5pt" o:ole="">
            <v:imagedata r:id="rId28" o:title=""/>
          </v:shape>
          <o:OLEObject Type="Embed" ProgID="ChemDraw.Document.6.0" ShapeID="_x0000_i1035" DrawAspect="Content" ObjectID="_1605018546" r:id="rId29"/>
        </w:object>
      </w:r>
      <w:r w:rsidRPr="00A456BF">
        <w:t xml:space="preserve">    C. </w:t>
      </w:r>
      <w:r w:rsidRPr="00A456BF">
        <w:object w:dxaOrig="950" w:dyaOrig="569">
          <v:shape id="_x0000_i1036" type="#_x0000_t75" style="width:47.5pt;height:28.5pt" o:ole="">
            <v:imagedata r:id="rId30" o:title=""/>
          </v:shape>
          <o:OLEObject Type="Embed" ProgID="ChemDraw.Document.6.0" ShapeID="_x0000_i1036" DrawAspect="Content" ObjectID="_1605018547" r:id="rId31"/>
        </w:object>
      </w:r>
      <w:r w:rsidRPr="00A456BF">
        <w:t xml:space="preserve">     D. </w:t>
      </w:r>
      <w:r w:rsidRPr="00A456BF">
        <w:object w:dxaOrig="845" w:dyaOrig="569">
          <v:shape id="_x0000_i1037" type="#_x0000_t75" style="width:42pt;height:28.5pt" o:ole="">
            <v:imagedata r:id="rId32" o:title=""/>
          </v:shape>
          <o:OLEObject Type="Embed" ProgID="ChemDraw.Document.6.0" ShapeID="_x0000_i1037" DrawAspect="Content" ObjectID="_1605018548" r:id="rId33"/>
        </w:object>
      </w:r>
    </w:p>
    <w:p w:rsidR="00A40A0B" w:rsidRPr="00A456BF" w:rsidRDefault="00A40A0B" w:rsidP="00A40A0B">
      <w:pPr>
        <w:jc w:val="left"/>
      </w:pPr>
      <w:r w:rsidRPr="00A456BF">
        <w:t xml:space="preserve">6. </w:t>
      </w:r>
      <w:r w:rsidRPr="00A456BF">
        <w:t>下列化合物最容易烯醇化的是（</w:t>
      </w:r>
      <w:r w:rsidRPr="00A456BF">
        <w:t xml:space="preserve">  </w:t>
      </w:r>
      <w:r w:rsidRPr="00A456BF">
        <w:t>）</w:t>
      </w:r>
    </w:p>
    <w:p w:rsidR="00A40A0B" w:rsidRPr="00A456BF" w:rsidRDefault="00A40A0B" w:rsidP="00A40A0B">
      <w:pPr>
        <w:jc w:val="left"/>
      </w:pPr>
      <w:r w:rsidRPr="00A456BF">
        <w:t xml:space="preserve">A. </w:t>
      </w:r>
      <w:r w:rsidRPr="00A456BF">
        <w:object w:dxaOrig="820" w:dyaOrig="575">
          <v:shape id="_x0000_i1038" type="#_x0000_t75" style="width:41pt;height:28.5pt" o:ole="">
            <v:imagedata r:id="rId34" o:title=""/>
          </v:shape>
          <o:OLEObject Type="Embed" ProgID="ChemDraw.Document.6.0" ShapeID="_x0000_i1038" DrawAspect="Content" ObjectID="_1605018549" r:id="rId35"/>
        </w:object>
      </w:r>
      <w:r w:rsidRPr="00A456BF">
        <w:t xml:space="preserve">  B. </w:t>
      </w:r>
      <w:r w:rsidRPr="00A456BF">
        <w:object w:dxaOrig="1070" w:dyaOrig="575">
          <v:shape id="_x0000_i1039" type="#_x0000_t75" style="width:53pt;height:28.5pt" o:ole="">
            <v:imagedata r:id="rId36" o:title=""/>
          </v:shape>
          <o:OLEObject Type="Embed" ProgID="ChemDraw.Document.6.0" ShapeID="_x0000_i1039" DrawAspect="Content" ObjectID="_1605018550" r:id="rId37"/>
        </w:object>
      </w:r>
      <w:r w:rsidRPr="00A456BF">
        <w:t xml:space="preserve">      C. </w:t>
      </w:r>
      <w:r w:rsidRPr="00A456BF">
        <w:object w:dxaOrig="1070" w:dyaOrig="575">
          <v:shape id="_x0000_i1040" type="#_x0000_t75" style="width:53pt;height:28.5pt" o:ole="">
            <v:imagedata r:id="rId38" o:title=""/>
          </v:shape>
          <o:OLEObject Type="Embed" ProgID="ChemDraw.Document.6.0" ShapeID="_x0000_i1040" DrawAspect="Content" ObjectID="_1605018551" r:id="rId39"/>
        </w:object>
      </w:r>
      <w:r w:rsidRPr="00A456BF">
        <w:t xml:space="preserve">     D. </w:t>
      </w:r>
      <w:r w:rsidRPr="00A456BF">
        <w:object w:dxaOrig="1128" w:dyaOrig="575">
          <v:shape id="_x0000_i1041" type="#_x0000_t75" style="width:56pt;height:28.5pt" o:ole="">
            <v:imagedata r:id="rId40" o:title=""/>
          </v:shape>
          <o:OLEObject Type="Embed" ProgID="ChemDraw.Document.6.0" ShapeID="_x0000_i1041" DrawAspect="Content" ObjectID="_1605018552" r:id="rId41"/>
        </w:object>
      </w:r>
    </w:p>
    <w:p w:rsidR="00A40A0B" w:rsidRPr="00A456BF" w:rsidRDefault="00A40A0B" w:rsidP="00A40A0B">
      <w:pPr>
        <w:jc w:val="left"/>
      </w:pPr>
      <w:r w:rsidRPr="00A456BF">
        <w:t>7.</w:t>
      </w:r>
      <w:r>
        <w:rPr>
          <w:rFonts w:hint="eastAsia"/>
        </w:rPr>
        <w:t xml:space="preserve"> </w:t>
      </w:r>
      <w:r w:rsidRPr="00A456BF">
        <w:t>下列化合物发生</w:t>
      </w:r>
      <w:r w:rsidRPr="00A456BF">
        <w:t xml:space="preserve"> Friedel-Crafts</w:t>
      </w:r>
      <w:r w:rsidRPr="00A456BF">
        <w:t>酰基化最容易的是（</w:t>
      </w:r>
      <w:r w:rsidRPr="00A456BF">
        <w:t xml:space="preserve">  </w:t>
      </w:r>
      <w:r w:rsidRPr="00A456BF">
        <w:t>）</w:t>
      </w:r>
    </w:p>
    <w:p w:rsidR="00A40A0B" w:rsidRPr="00A456BF" w:rsidRDefault="00A40A0B" w:rsidP="00A40A0B">
      <w:pPr>
        <w:jc w:val="left"/>
      </w:pPr>
      <w:r w:rsidRPr="00A456BF">
        <w:t xml:space="preserve">A. </w:t>
      </w:r>
      <w:r w:rsidRPr="00A456BF">
        <w:object w:dxaOrig="1073" w:dyaOrig="727">
          <v:shape id="_x0000_i1042" type="#_x0000_t75" style="width:54pt;height:36pt" o:ole="">
            <v:imagedata r:id="rId42" o:title=""/>
          </v:shape>
          <o:OLEObject Type="Embed" ProgID="ChemDraw.Document.6.0" ShapeID="_x0000_i1042" DrawAspect="Content" ObjectID="_1605018553" r:id="rId43"/>
        </w:object>
      </w:r>
      <w:r w:rsidRPr="00A456BF">
        <w:t xml:space="preserve">     B. </w:t>
      </w:r>
      <w:r w:rsidRPr="00A456BF">
        <w:object w:dxaOrig="986" w:dyaOrig="727">
          <v:shape id="_x0000_i1043" type="#_x0000_t75" style="width:49.5pt;height:36pt" o:ole="">
            <v:imagedata r:id="rId44" o:title=""/>
          </v:shape>
          <o:OLEObject Type="Embed" ProgID="ChemDraw.Document.6.0" ShapeID="_x0000_i1043" DrawAspect="Content" ObjectID="_1605018554" r:id="rId45"/>
        </w:object>
      </w:r>
      <w:r w:rsidRPr="00A456BF">
        <w:t xml:space="preserve">     C. </w:t>
      </w:r>
      <w:r w:rsidRPr="00A456BF">
        <w:object w:dxaOrig="1130" w:dyaOrig="768">
          <v:shape id="_x0000_i1044" type="#_x0000_t75" style="width:56.5pt;height:38pt" o:ole="">
            <v:imagedata r:id="rId46" o:title=""/>
          </v:shape>
          <o:OLEObject Type="Embed" ProgID="ChemDraw.Document.6.0" ShapeID="_x0000_i1044" DrawAspect="Content" ObjectID="_1605018555" r:id="rId47"/>
        </w:object>
      </w:r>
      <w:r w:rsidRPr="00A456BF">
        <w:t xml:space="preserve">   D. </w:t>
      </w:r>
      <w:r w:rsidRPr="00A456BF">
        <w:object w:dxaOrig="823" w:dyaOrig="938">
          <v:shape id="_x0000_i1045" type="#_x0000_t75" style="width:41pt;height:47pt" o:ole="">
            <v:imagedata r:id="rId48" o:title=""/>
          </v:shape>
          <o:OLEObject Type="Embed" ProgID="ChemDraw.Document.6.0" ShapeID="_x0000_i1045" DrawAspect="Content" ObjectID="_1605018556" r:id="rId49"/>
        </w:object>
      </w:r>
    </w:p>
    <w:p w:rsidR="00A40A0B" w:rsidRPr="00A456BF" w:rsidRDefault="00A40A0B" w:rsidP="00A40A0B">
      <w:pPr>
        <w:jc w:val="left"/>
      </w:pPr>
      <w:r w:rsidRPr="00A456BF">
        <w:lastRenderedPageBreak/>
        <w:t xml:space="preserve">8. </w:t>
      </w:r>
      <w:r w:rsidRPr="00A456BF">
        <w:t>下列化合物无芳香性的是（</w:t>
      </w:r>
      <w:r w:rsidRPr="00A456BF">
        <w:t xml:space="preserve">  </w:t>
      </w:r>
      <w:r w:rsidRPr="00A456BF">
        <w:t>）</w:t>
      </w:r>
    </w:p>
    <w:p w:rsidR="00A40A0B" w:rsidRPr="00A456BF" w:rsidRDefault="00A40A0B" w:rsidP="00A40A0B">
      <w:pPr>
        <w:jc w:val="left"/>
      </w:pPr>
      <w:r w:rsidRPr="00A456BF">
        <w:t>A.</w:t>
      </w:r>
      <w:r>
        <w:rPr>
          <w:rFonts w:hint="eastAsia"/>
        </w:rPr>
        <w:t xml:space="preserve"> </w:t>
      </w:r>
      <w:r w:rsidRPr="00A456BF">
        <w:t>噻吩</w:t>
      </w:r>
      <w:r w:rsidRPr="00A456BF">
        <w:t xml:space="preserve">           B. </w:t>
      </w:r>
      <w:r w:rsidRPr="00A456BF">
        <w:t>四氢吡啶</w:t>
      </w:r>
      <w:r w:rsidRPr="00A456BF">
        <w:t xml:space="preserve">        C</w:t>
      </w:r>
      <w:r>
        <w:rPr>
          <w:rFonts w:hint="eastAsia"/>
        </w:rPr>
        <w:t xml:space="preserve"> </w:t>
      </w:r>
      <w:r w:rsidRPr="00A456BF">
        <w:t>.</w:t>
      </w:r>
      <w:r w:rsidRPr="00A456BF">
        <w:t>吡咯</w:t>
      </w:r>
      <w:r w:rsidRPr="00A456BF">
        <w:t xml:space="preserve">         D. </w:t>
      </w:r>
      <w:r w:rsidRPr="00A456BF">
        <w:t>吡啶</w:t>
      </w:r>
    </w:p>
    <w:p w:rsidR="00A40A0B" w:rsidRPr="00A456BF" w:rsidRDefault="00A40A0B" w:rsidP="00A40A0B">
      <w:pPr>
        <w:jc w:val="left"/>
      </w:pPr>
      <w:r w:rsidRPr="00A456BF">
        <w:t>9. NaBH</w:t>
      </w:r>
      <w:r w:rsidRPr="00A456BF">
        <w:rPr>
          <w:vertAlign w:val="subscript"/>
        </w:rPr>
        <w:t>4</w:t>
      </w:r>
      <w:r w:rsidRPr="00A456BF">
        <w:t>不可以还原（</w:t>
      </w:r>
      <w:r w:rsidRPr="00A456BF">
        <w:t xml:space="preserve">  </w:t>
      </w:r>
      <w:r w:rsidRPr="00A456BF">
        <w:t>）</w:t>
      </w:r>
    </w:p>
    <w:p w:rsidR="00A40A0B" w:rsidRPr="00A456BF" w:rsidRDefault="00A40A0B" w:rsidP="00A40A0B">
      <w:pPr>
        <w:jc w:val="left"/>
      </w:pPr>
      <w:r w:rsidRPr="00A456BF">
        <w:t xml:space="preserve">A. </w:t>
      </w:r>
      <w:r w:rsidRPr="00A456BF">
        <w:t>酯</w:t>
      </w:r>
      <w:r w:rsidRPr="00A456BF">
        <w:t xml:space="preserve">           B. </w:t>
      </w:r>
      <w:r w:rsidRPr="00A456BF">
        <w:t>醛</w:t>
      </w:r>
      <w:r w:rsidRPr="00A456BF">
        <w:t xml:space="preserve">           C.</w:t>
      </w:r>
      <w:r w:rsidRPr="00A456BF">
        <w:t>亚胺</w:t>
      </w:r>
      <w:r w:rsidRPr="00A456BF">
        <w:t xml:space="preserve">             D. </w:t>
      </w:r>
      <w:r w:rsidRPr="00A456BF">
        <w:t>烯胺</w:t>
      </w:r>
    </w:p>
    <w:p w:rsidR="00A40A0B" w:rsidRPr="00A456BF" w:rsidRDefault="00A40A0B" w:rsidP="00A40A0B">
      <w:pPr>
        <w:jc w:val="left"/>
      </w:pPr>
      <w:r w:rsidRPr="00A456BF">
        <w:t xml:space="preserve">10. </w:t>
      </w:r>
      <w:r w:rsidRPr="00A456BF">
        <w:t>下列</w:t>
      </w:r>
      <w:r>
        <w:t>化合物</w:t>
      </w:r>
      <w:r>
        <w:rPr>
          <w:rFonts w:hint="eastAsia"/>
        </w:rPr>
        <w:t>沸</w:t>
      </w:r>
      <w:r w:rsidRPr="00A456BF">
        <w:t>点最高的是（</w:t>
      </w:r>
      <w:r w:rsidRPr="00A456BF">
        <w:t xml:space="preserve">  </w:t>
      </w:r>
      <w:r w:rsidRPr="00A456BF">
        <w:t>）</w:t>
      </w:r>
    </w:p>
    <w:p w:rsidR="00A40A0B" w:rsidRPr="00A456BF" w:rsidRDefault="00A40A0B" w:rsidP="00A40A0B">
      <w:pPr>
        <w:jc w:val="left"/>
      </w:pPr>
      <w:r w:rsidRPr="00A456BF">
        <w:t xml:space="preserve">A.  </w:t>
      </w:r>
      <w:r w:rsidRPr="00A456BF">
        <w:object w:dxaOrig="579" w:dyaOrig="660">
          <v:shape id="_x0000_i1046" type="#_x0000_t75" style="width:29pt;height:33pt" o:ole="">
            <v:imagedata r:id="rId50" o:title=""/>
          </v:shape>
          <o:OLEObject Type="Embed" ProgID="ChemDraw.Document.6.0" ShapeID="_x0000_i1046" DrawAspect="Content" ObjectID="_1605018557" r:id="rId51"/>
        </w:object>
      </w:r>
      <w:r w:rsidRPr="00A456BF">
        <w:t xml:space="preserve">     B. </w:t>
      </w:r>
      <w:r w:rsidRPr="00A456BF">
        <w:object w:dxaOrig="1318" w:dyaOrig="225">
          <v:shape id="_x0000_i1047" type="#_x0000_t75" style="width:66pt;height:11.5pt" o:ole="">
            <v:imagedata r:id="rId52" o:title=""/>
          </v:shape>
          <o:OLEObject Type="Embed" ProgID="ChemDraw.Document.6.0" ShapeID="_x0000_i1047" DrawAspect="Content" ObjectID="_1605018558" r:id="rId53"/>
        </w:object>
      </w:r>
      <w:r w:rsidRPr="00A456BF">
        <w:t xml:space="preserve">     C. </w:t>
      </w:r>
      <w:r w:rsidRPr="00A456BF">
        <w:object w:dxaOrig="1070" w:dyaOrig="504">
          <v:shape id="_x0000_i1048" type="#_x0000_t75" style="width:53pt;height:25.5pt" o:ole="">
            <v:imagedata r:id="rId54" o:title=""/>
          </v:shape>
          <o:OLEObject Type="Embed" ProgID="ChemDraw.Document.6.0" ShapeID="_x0000_i1048" DrawAspect="Content" ObjectID="_1605018559" r:id="rId55"/>
        </w:object>
      </w:r>
      <w:r w:rsidRPr="00A456BF">
        <w:t xml:space="preserve">   D. </w:t>
      </w:r>
      <w:r w:rsidRPr="00A456BF">
        <w:object w:dxaOrig="1070" w:dyaOrig="506">
          <v:shape id="_x0000_i1049" type="#_x0000_t75" style="width:53pt;height:25.5pt" o:ole="">
            <v:imagedata r:id="rId56" o:title=""/>
          </v:shape>
          <o:OLEObject Type="Embed" ProgID="ChemDraw.Document.6.0" ShapeID="_x0000_i1049" DrawAspect="Content" ObjectID="_1605018560" r:id="rId57"/>
        </w:object>
      </w:r>
      <w:r w:rsidRPr="00A456BF">
        <w:t xml:space="preserve"> </w:t>
      </w:r>
    </w:p>
    <w:p w:rsidR="00A40A0B" w:rsidRPr="00A456BF" w:rsidRDefault="00A40A0B" w:rsidP="00A40A0B">
      <w:pPr>
        <w:jc w:val="left"/>
      </w:pPr>
    </w:p>
    <w:p w:rsidR="00A40A0B" w:rsidRPr="00A456BF" w:rsidRDefault="00A40A0B" w:rsidP="00A40A0B">
      <w:pPr>
        <w:jc w:val="left"/>
      </w:pPr>
      <w:r w:rsidRPr="00A456BF">
        <w:t>三、写出下列反应产物（每空</w:t>
      </w:r>
      <w:r w:rsidRPr="00A456BF">
        <w:t>3</w:t>
      </w:r>
      <w:r w:rsidRPr="00A456BF">
        <w:t>分，</w:t>
      </w:r>
      <w:r w:rsidRPr="00A456BF">
        <w:t xml:space="preserve"> </w:t>
      </w:r>
      <w:r w:rsidRPr="00A456BF">
        <w:t>共</w:t>
      </w:r>
      <w:r w:rsidRPr="00A456BF">
        <w:t>45</w:t>
      </w:r>
      <w:r w:rsidRPr="00A456BF">
        <w:t>分）</w:t>
      </w:r>
    </w:p>
    <w:p w:rsidR="00A40A0B" w:rsidRPr="00A456BF" w:rsidRDefault="00A40A0B" w:rsidP="00A40A0B">
      <w:pPr>
        <w:jc w:val="left"/>
      </w:pPr>
      <w:r w:rsidRPr="00A456BF">
        <w:t xml:space="preserve">1. </w:t>
      </w:r>
      <w:r w:rsidRPr="00A456BF">
        <w:object w:dxaOrig="2705" w:dyaOrig="1010">
          <v:shape id="_x0000_i1050" type="#_x0000_t75" style="width:135pt;height:50pt" o:ole="">
            <v:imagedata r:id="rId58" o:title=""/>
          </v:shape>
          <o:OLEObject Type="Embed" ProgID="ChemDraw.Document.6.0" ShapeID="_x0000_i1050" DrawAspect="Content" ObjectID="_1605018561" r:id="rId59"/>
        </w:object>
      </w:r>
      <w:r w:rsidRPr="00A456BF">
        <w:t xml:space="preserve">      2. </w:t>
      </w:r>
      <w:r w:rsidRPr="00A456BF">
        <w:object w:dxaOrig="2705" w:dyaOrig="1010">
          <v:shape id="_x0000_i1051" type="#_x0000_t75" style="width:135pt;height:50pt" o:ole="">
            <v:imagedata r:id="rId60" o:title=""/>
          </v:shape>
          <o:OLEObject Type="Embed" ProgID="ChemDraw.Document.6.0" ShapeID="_x0000_i1051" DrawAspect="Content" ObjectID="_1605018562" r:id="rId61"/>
        </w:object>
      </w:r>
    </w:p>
    <w:p w:rsidR="00A40A0B" w:rsidRPr="00A456BF" w:rsidRDefault="00A40A0B" w:rsidP="00A40A0B">
      <w:pPr>
        <w:jc w:val="left"/>
      </w:pPr>
      <w:r w:rsidRPr="00A456BF">
        <w:t xml:space="preserve">3. </w:t>
      </w:r>
      <w:r w:rsidRPr="00A456BF">
        <w:object w:dxaOrig="4056" w:dyaOrig="1010">
          <v:shape id="_x0000_i1052" type="#_x0000_t75" style="width:202.5pt;height:50pt" o:ole="">
            <v:imagedata r:id="rId62" o:title=""/>
          </v:shape>
          <o:OLEObject Type="Embed" ProgID="ChemDraw.Document.6.0" ShapeID="_x0000_i1052" DrawAspect="Content" ObjectID="_1605018563" r:id="rId63"/>
        </w:object>
      </w:r>
    </w:p>
    <w:p w:rsidR="00A40A0B" w:rsidRPr="00A456BF" w:rsidRDefault="00A40A0B" w:rsidP="00A40A0B">
      <w:pPr>
        <w:jc w:val="left"/>
      </w:pPr>
      <w:r w:rsidRPr="00A456BF">
        <w:t xml:space="preserve">4. </w:t>
      </w:r>
      <w:r w:rsidRPr="00A456BF">
        <w:object w:dxaOrig="3936" w:dyaOrig="1010">
          <v:shape id="_x0000_i1053" type="#_x0000_t75" style="width:196.5pt;height:50pt" o:ole="">
            <v:imagedata r:id="rId64" o:title=""/>
          </v:shape>
          <o:OLEObject Type="Embed" ProgID="ChemDraw.Document.6.0" ShapeID="_x0000_i1053" DrawAspect="Content" ObjectID="_1605018564" r:id="rId65"/>
        </w:object>
      </w:r>
    </w:p>
    <w:p w:rsidR="00A40A0B" w:rsidRPr="00A456BF" w:rsidRDefault="00A40A0B" w:rsidP="00A40A0B">
      <w:pPr>
        <w:jc w:val="left"/>
      </w:pPr>
      <w:r w:rsidRPr="00A456BF">
        <w:t xml:space="preserve">5.  </w:t>
      </w:r>
      <w:r w:rsidRPr="00A456BF">
        <w:object w:dxaOrig="3936" w:dyaOrig="1010">
          <v:shape id="_x0000_i1054" type="#_x0000_t75" style="width:196.5pt;height:50pt" o:ole="">
            <v:imagedata r:id="rId66" o:title=""/>
          </v:shape>
          <o:OLEObject Type="Embed" ProgID="ChemDraw.Document.6.0" ShapeID="_x0000_i1054" DrawAspect="Content" ObjectID="_1605018565" r:id="rId67"/>
        </w:object>
      </w:r>
    </w:p>
    <w:p w:rsidR="00A40A0B" w:rsidRPr="00A456BF" w:rsidRDefault="00A40A0B" w:rsidP="00A40A0B">
      <w:pPr>
        <w:jc w:val="left"/>
      </w:pPr>
      <w:r w:rsidRPr="00A456BF">
        <w:t xml:space="preserve">6. </w:t>
      </w:r>
      <w:r w:rsidRPr="00A456BF">
        <w:object w:dxaOrig="4281" w:dyaOrig="1010">
          <v:shape id="_x0000_i1055" type="#_x0000_t75" style="width:214pt;height:50pt" o:ole="">
            <v:imagedata r:id="rId68" o:title=""/>
          </v:shape>
          <o:OLEObject Type="Embed" ProgID="ChemDraw.Document.6.0" ShapeID="_x0000_i1055" DrawAspect="Content" ObjectID="_1605018566" r:id="rId69"/>
        </w:object>
      </w:r>
    </w:p>
    <w:p w:rsidR="00A40A0B" w:rsidRPr="00A456BF" w:rsidRDefault="00A40A0B" w:rsidP="00A40A0B">
      <w:pPr>
        <w:jc w:val="left"/>
      </w:pPr>
      <w:r w:rsidRPr="00A456BF">
        <w:t xml:space="preserve">7. </w:t>
      </w:r>
      <w:r w:rsidRPr="00A456BF">
        <w:object w:dxaOrig="4130" w:dyaOrig="1010">
          <v:shape id="_x0000_i1056" type="#_x0000_t75" style="width:206.5pt;height:50pt" o:ole="">
            <v:imagedata r:id="rId70" o:title=""/>
          </v:shape>
          <o:OLEObject Type="Embed" ProgID="ChemDraw.Document.6.0" ShapeID="_x0000_i1056" DrawAspect="Content" ObjectID="_1605018567" r:id="rId71"/>
        </w:object>
      </w:r>
    </w:p>
    <w:p w:rsidR="00A40A0B" w:rsidRDefault="00A40A0B" w:rsidP="00A40A0B">
      <w:pPr>
        <w:jc w:val="left"/>
      </w:pPr>
      <w:r w:rsidRPr="00A456BF">
        <w:lastRenderedPageBreak/>
        <w:t xml:space="preserve">8. </w:t>
      </w:r>
      <w:r w:rsidRPr="00A456BF">
        <w:object w:dxaOrig="3950" w:dyaOrig="1010">
          <v:shape id="_x0000_i1057" type="#_x0000_t75" style="width:197.5pt;height:50pt" o:ole="">
            <v:imagedata r:id="rId72" o:title=""/>
          </v:shape>
          <o:OLEObject Type="Embed" ProgID="ChemDraw.Document.6.0" ShapeID="_x0000_i1057" DrawAspect="Content" ObjectID="_1605018568" r:id="rId73"/>
        </w:object>
      </w:r>
    </w:p>
    <w:p w:rsidR="009354B1" w:rsidRPr="00A456BF" w:rsidRDefault="009354B1" w:rsidP="00A40A0B">
      <w:pPr>
        <w:jc w:val="left"/>
      </w:pPr>
    </w:p>
    <w:p w:rsidR="009354B1" w:rsidRDefault="00A40A0B" w:rsidP="00A40A0B">
      <w:pPr>
        <w:jc w:val="left"/>
      </w:pPr>
      <w:r w:rsidRPr="00A456BF">
        <w:t xml:space="preserve">9. </w:t>
      </w:r>
    </w:p>
    <w:p w:rsidR="00A40A0B" w:rsidRPr="00A456BF" w:rsidRDefault="00A40A0B" w:rsidP="00A40A0B">
      <w:pPr>
        <w:jc w:val="left"/>
      </w:pPr>
      <w:r w:rsidRPr="00A456BF">
        <w:object w:dxaOrig="6770" w:dyaOrig="1106">
          <v:shape id="_x0000_i1058" type="#_x0000_t75" style="width:338pt;height:55.5pt" o:ole="">
            <v:imagedata r:id="rId74" o:title=""/>
          </v:shape>
          <o:OLEObject Type="Embed" ProgID="ChemDraw.Document.6.0" ShapeID="_x0000_i1058" DrawAspect="Content" ObjectID="_1605018569" r:id="rId75"/>
        </w:object>
      </w:r>
    </w:p>
    <w:p w:rsidR="00A40A0B" w:rsidRPr="00A456BF" w:rsidRDefault="00A40A0B" w:rsidP="00A40A0B">
      <w:pPr>
        <w:jc w:val="left"/>
      </w:pPr>
      <w:r w:rsidRPr="00A456BF">
        <w:t xml:space="preserve">10. </w:t>
      </w:r>
      <w:r w:rsidRPr="00A456BF">
        <w:object w:dxaOrig="4521" w:dyaOrig="1034">
          <v:shape id="_x0000_i1059" type="#_x0000_t75" style="width:226pt;height:52pt" o:ole="">
            <v:imagedata r:id="rId76" o:title=""/>
          </v:shape>
          <o:OLEObject Type="Embed" ProgID="ChemDraw.Document.6.0" ShapeID="_x0000_i1059" DrawAspect="Content" ObjectID="_1605018570" r:id="rId77"/>
        </w:object>
      </w:r>
    </w:p>
    <w:p w:rsidR="00A40A0B" w:rsidRPr="00A456BF" w:rsidRDefault="00A40A0B" w:rsidP="00A40A0B">
      <w:pPr>
        <w:jc w:val="left"/>
      </w:pPr>
      <w:r w:rsidRPr="00A456BF">
        <w:t xml:space="preserve">11. </w:t>
      </w:r>
      <w:r w:rsidRPr="00A456BF">
        <w:object w:dxaOrig="2825" w:dyaOrig="1010">
          <v:shape id="_x0000_i1060" type="#_x0000_t75" style="width:141pt;height:50pt" o:ole="">
            <v:imagedata r:id="rId78" o:title=""/>
          </v:shape>
          <o:OLEObject Type="Embed" ProgID="ChemDraw.Document.6.0" ShapeID="_x0000_i1060" DrawAspect="Content" ObjectID="_1605018571" r:id="rId79"/>
        </w:object>
      </w:r>
    </w:p>
    <w:p w:rsidR="00A40A0B" w:rsidRPr="00A456BF" w:rsidRDefault="00A40A0B" w:rsidP="00A40A0B">
      <w:pPr>
        <w:jc w:val="left"/>
      </w:pPr>
      <w:r w:rsidRPr="00A456BF">
        <w:t xml:space="preserve">12. </w:t>
      </w:r>
      <w:r w:rsidRPr="00A456BF">
        <w:object w:dxaOrig="4762" w:dyaOrig="1008">
          <v:shape id="_x0000_i1061" type="#_x0000_t75" style="width:238pt;height:50pt" o:ole="">
            <v:imagedata r:id="rId80" o:title=""/>
          </v:shape>
          <o:OLEObject Type="Embed" ProgID="ChemDraw.Document.6.0" ShapeID="_x0000_i1061" DrawAspect="Content" ObjectID="_1605018572" r:id="rId81"/>
        </w:object>
      </w:r>
    </w:p>
    <w:p w:rsidR="00A40A0B" w:rsidRPr="00A456BF" w:rsidRDefault="00A40A0B" w:rsidP="00A40A0B">
      <w:pPr>
        <w:jc w:val="left"/>
      </w:pPr>
      <w:r w:rsidRPr="00A456BF">
        <w:t xml:space="preserve">13. </w:t>
      </w:r>
      <w:r w:rsidRPr="00A456BF">
        <w:object w:dxaOrig="2760" w:dyaOrig="943">
          <v:shape id="_x0000_i1062" type="#_x0000_t75" style="width:138pt;height:47pt" o:ole="">
            <v:imagedata r:id="rId82" o:title=""/>
          </v:shape>
          <o:OLEObject Type="Embed" ProgID="ChemDraw.Document.6.0" ShapeID="_x0000_i1062" DrawAspect="Content" ObjectID="_1605018573" r:id="rId83"/>
        </w:object>
      </w:r>
    </w:p>
    <w:p w:rsidR="00A40A0B" w:rsidRPr="00A456BF" w:rsidRDefault="00A40A0B" w:rsidP="00A40A0B">
      <w:pPr>
        <w:jc w:val="left"/>
      </w:pPr>
      <w:r w:rsidRPr="00A456BF">
        <w:t>四、合成题（催化剂，添加剂，溶剂任选，每题</w:t>
      </w:r>
      <w:r w:rsidRPr="00A456BF">
        <w:t>10</w:t>
      </w:r>
      <w:r w:rsidRPr="00A456BF">
        <w:t>分，共</w:t>
      </w:r>
      <w:r w:rsidRPr="00A456BF">
        <w:t>20</w:t>
      </w:r>
      <w:r w:rsidRPr="00A456BF">
        <w:t>分）</w:t>
      </w:r>
    </w:p>
    <w:p w:rsidR="00A40A0B" w:rsidRPr="00A456BF" w:rsidRDefault="00A40A0B" w:rsidP="00A40A0B">
      <w:pPr>
        <w:jc w:val="left"/>
      </w:pPr>
      <w:r w:rsidRPr="00A456BF">
        <w:t xml:space="preserve">1. </w:t>
      </w:r>
      <w:r w:rsidRPr="00A456BF">
        <w:object w:dxaOrig="3859" w:dyaOrig="727">
          <v:shape id="_x0000_i1063" type="#_x0000_t75" style="width:193pt;height:36pt" o:ole="">
            <v:imagedata r:id="rId84" o:title=""/>
          </v:shape>
          <o:OLEObject Type="Embed" ProgID="ChemDraw.Document.6.0" ShapeID="_x0000_i1063" DrawAspect="Content" ObjectID="_1605018574" r:id="rId85"/>
        </w:object>
      </w:r>
    </w:p>
    <w:p w:rsidR="00A40A0B" w:rsidRPr="00A456BF" w:rsidRDefault="00A40A0B" w:rsidP="00A40A0B">
      <w:pPr>
        <w:jc w:val="left"/>
      </w:pPr>
      <w:r w:rsidRPr="00A456BF">
        <w:t xml:space="preserve">2. </w:t>
      </w:r>
      <w:r w:rsidRPr="00A456BF">
        <w:t>由</w:t>
      </w:r>
      <w:r w:rsidRPr="00A456BF">
        <w:t>C2</w:t>
      </w:r>
      <w:r w:rsidRPr="00A456BF">
        <w:t>和</w:t>
      </w:r>
      <w:r w:rsidRPr="00A456BF">
        <w:t>C2</w:t>
      </w:r>
      <w:r w:rsidRPr="00A456BF">
        <w:t>以下的有机原料合成（催化剂，添加剂，溶剂任选）。</w:t>
      </w:r>
    </w:p>
    <w:p w:rsidR="00A40A0B" w:rsidRDefault="00A40A0B" w:rsidP="00A40A0B">
      <w:pPr>
        <w:jc w:val="left"/>
      </w:pPr>
      <w:r w:rsidRPr="00A456BF">
        <w:object w:dxaOrig="1217" w:dyaOrig="643">
          <v:shape id="_x0000_i1064" type="#_x0000_t75" style="width:60.5pt;height:32pt" o:ole="">
            <v:imagedata r:id="rId86" o:title=""/>
          </v:shape>
          <o:OLEObject Type="Embed" ProgID="ChemDraw.Document.6.0" ShapeID="_x0000_i1064" DrawAspect="Content" ObjectID="_1605018575" r:id="rId87"/>
        </w:object>
      </w:r>
    </w:p>
    <w:p w:rsidR="009354B1" w:rsidRDefault="009354B1" w:rsidP="00A40A0B">
      <w:pPr>
        <w:jc w:val="left"/>
      </w:pPr>
    </w:p>
    <w:p w:rsidR="009354B1" w:rsidRPr="00A456BF" w:rsidRDefault="009354B1" w:rsidP="00A40A0B">
      <w:pPr>
        <w:jc w:val="left"/>
      </w:pPr>
    </w:p>
    <w:p w:rsidR="00A40A0B" w:rsidRPr="00A456BF" w:rsidRDefault="00A40A0B" w:rsidP="00A40A0B">
      <w:pPr>
        <w:jc w:val="left"/>
      </w:pPr>
    </w:p>
    <w:p w:rsidR="00A40A0B" w:rsidRPr="00A456BF" w:rsidRDefault="00A40A0B" w:rsidP="009354B1">
      <w:pPr>
        <w:spacing w:line="300" w:lineRule="auto"/>
        <w:jc w:val="left"/>
      </w:pPr>
      <w:r w:rsidRPr="00A456BF">
        <w:lastRenderedPageBreak/>
        <w:t>五、简答题（每题</w:t>
      </w:r>
      <w:r w:rsidRPr="00A456BF">
        <w:t>10</w:t>
      </w:r>
      <w:r w:rsidRPr="00A456BF">
        <w:t>分，共</w:t>
      </w:r>
      <w:r w:rsidRPr="00A456BF">
        <w:t>20</w:t>
      </w:r>
      <w:r w:rsidRPr="00A456BF">
        <w:t>分）</w:t>
      </w:r>
    </w:p>
    <w:p w:rsidR="00A40A0B" w:rsidRPr="00A456BF" w:rsidRDefault="00A40A0B" w:rsidP="009354B1">
      <w:pPr>
        <w:spacing w:line="300" w:lineRule="auto"/>
        <w:jc w:val="left"/>
      </w:pPr>
      <w:r w:rsidRPr="00A456BF">
        <w:t xml:space="preserve">1. </w:t>
      </w:r>
      <w:r w:rsidRPr="00A456BF">
        <w:t>请你简述重结晶原理以及单一溶剂重结晶操作方法。</w:t>
      </w:r>
    </w:p>
    <w:p w:rsidR="00A40A0B" w:rsidRPr="00A456BF" w:rsidRDefault="00A40A0B" w:rsidP="009354B1">
      <w:pPr>
        <w:spacing w:line="300" w:lineRule="auto"/>
        <w:jc w:val="left"/>
      </w:pPr>
      <w:r w:rsidRPr="00A456BF">
        <w:t xml:space="preserve">2. </w:t>
      </w:r>
      <w:r w:rsidRPr="00A456BF">
        <w:t>请你列出至少</w:t>
      </w:r>
      <w:r>
        <w:rPr>
          <w:rFonts w:hint="eastAsia"/>
        </w:rPr>
        <w:t>4</w:t>
      </w:r>
      <w:r w:rsidRPr="00A456BF">
        <w:t>个金属催化的偶联反应以及原料特点。</w:t>
      </w:r>
    </w:p>
    <w:p w:rsidR="00A40A0B" w:rsidRPr="00A456BF" w:rsidRDefault="00A40A0B" w:rsidP="009354B1">
      <w:pPr>
        <w:spacing w:line="300" w:lineRule="auto"/>
        <w:jc w:val="left"/>
      </w:pPr>
    </w:p>
    <w:p w:rsidR="00A40A0B" w:rsidRPr="00A456BF" w:rsidRDefault="00A40A0B" w:rsidP="009354B1">
      <w:pPr>
        <w:spacing w:line="300" w:lineRule="auto"/>
        <w:jc w:val="left"/>
      </w:pPr>
      <w:r w:rsidRPr="00A456BF">
        <w:t>六、请你写出下列反应的反应机理（共</w:t>
      </w:r>
      <w:r w:rsidRPr="00A456BF">
        <w:t>15</w:t>
      </w:r>
      <w:r w:rsidRPr="00A456BF">
        <w:t>分）</w:t>
      </w:r>
    </w:p>
    <w:p w:rsidR="00A40A0B" w:rsidRPr="00A456BF" w:rsidRDefault="00A40A0B" w:rsidP="009354B1">
      <w:pPr>
        <w:spacing w:line="300" w:lineRule="auto"/>
        <w:jc w:val="left"/>
      </w:pPr>
      <w:r w:rsidRPr="00A456BF">
        <w:object w:dxaOrig="3665" w:dyaOrig="1077">
          <v:shape id="_x0000_i1065" type="#_x0000_t75" style="width:183pt;height:54pt" o:ole="">
            <v:imagedata r:id="rId88" o:title=""/>
          </v:shape>
          <o:OLEObject Type="Embed" ProgID="ChemDraw.Document.6.0" ShapeID="_x0000_i1065" DrawAspect="Content" ObjectID="_1605018576" r:id="rId89"/>
        </w:object>
      </w:r>
    </w:p>
    <w:p w:rsidR="00A40A0B" w:rsidRPr="00A456BF" w:rsidRDefault="00A40A0B" w:rsidP="009354B1">
      <w:pPr>
        <w:spacing w:line="300" w:lineRule="auto"/>
        <w:jc w:val="left"/>
      </w:pPr>
    </w:p>
    <w:p w:rsidR="00A40A0B" w:rsidRPr="00A456BF" w:rsidRDefault="00A40A0B" w:rsidP="009354B1">
      <w:pPr>
        <w:spacing w:line="300" w:lineRule="auto"/>
        <w:jc w:val="left"/>
      </w:pPr>
      <w:r w:rsidRPr="00A456BF">
        <w:t>七、结构推导（共</w:t>
      </w:r>
      <w:r w:rsidRPr="00A456BF">
        <w:t>20</w:t>
      </w:r>
      <w:r w:rsidRPr="00A456BF">
        <w:t>分）</w:t>
      </w:r>
    </w:p>
    <w:p w:rsidR="00A40A0B" w:rsidRPr="00A456BF" w:rsidRDefault="00A40A0B" w:rsidP="009354B1">
      <w:pPr>
        <w:spacing w:line="300" w:lineRule="auto"/>
        <w:ind w:firstLineChars="200" w:firstLine="420"/>
        <w:jc w:val="left"/>
      </w:pPr>
      <w:r w:rsidRPr="00A456BF">
        <w:t>化合物</w:t>
      </w:r>
      <w:r w:rsidRPr="00A456BF">
        <w:t>A</w:t>
      </w:r>
      <w:r w:rsidRPr="00A456BF">
        <w:t>的分子式为</w:t>
      </w:r>
      <w:r w:rsidRPr="00A456BF">
        <w:t>C</w:t>
      </w:r>
      <w:r w:rsidRPr="00A456BF">
        <w:rPr>
          <w:vertAlign w:val="subscript"/>
        </w:rPr>
        <w:t>6</w:t>
      </w:r>
      <w:r w:rsidRPr="00A456BF">
        <w:t>H</w:t>
      </w:r>
      <w:r w:rsidRPr="00A456BF">
        <w:rPr>
          <w:vertAlign w:val="subscript"/>
        </w:rPr>
        <w:t>8</w:t>
      </w:r>
      <w:r>
        <w:t>O</w:t>
      </w:r>
      <w:r>
        <w:rPr>
          <w:rFonts w:hint="eastAsia"/>
        </w:rPr>
        <w:t>，</w:t>
      </w:r>
      <w:r w:rsidRPr="00A456BF">
        <w:t xml:space="preserve"> </w:t>
      </w:r>
      <w:r w:rsidRPr="000F46EA">
        <w:rPr>
          <w:rFonts w:hint="eastAsia"/>
          <w:vertAlign w:val="superscript"/>
        </w:rPr>
        <w:t>1</w:t>
      </w:r>
      <w:r w:rsidRPr="00A456BF">
        <w:t>H</w:t>
      </w:r>
      <w:r>
        <w:rPr>
          <w:rFonts w:hint="eastAsia"/>
        </w:rPr>
        <w:t xml:space="preserve"> </w:t>
      </w:r>
      <w:r w:rsidRPr="00A456BF">
        <w:t>NMR</w:t>
      </w:r>
      <w:r w:rsidRPr="00A456BF">
        <w:t>有甲基吸收峰（单峰），</w:t>
      </w:r>
      <w:r w:rsidRPr="00A456BF">
        <w:t>A</w:t>
      </w:r>
      <w:r w:rsidRPr="00A456BF">
        <w:t>经臭氧化分解只得到一个含甲基酮的化合物</w:t>
      </w:r>
      <w:r w:rsidRPr="00A456BF">
        <w:t>B</w:t>
      </w:r>
      <w:r w:rsidRPr="00A456BF">
        <w:t>（</w:t>
      </w:r>
      <w:r w:rsidRPr="00A456BF">
        <w:t>C</w:t>
      </w:r>
      <w:r w:rsidRPr="00A456BF">
        <w:rPr>
          <w:vertAlign w:val="subscript"/>
        </w:rPr>
        <w:t>6</w:t>
      </w:r>
      <w:r w:rsidRPr="00A456BF">
        <w:t>H</w:t>
      </w:r>
      <w:r w:rsidRPr="00A456BF">
        <w:rPr>
          <w:vertAlign w:val="subscript"/>
        </w:rPr>
        <w:t>8</w:t>
      </w:r>
      <w:r w:rsidRPr="00A456BF">
        <w:t>O</w:t>
      </w:r>
      <w:r w:rsidRPr="00A456BF">
        <w:rPr>
          <w:vertAlign w:val="subscript"/>
        </w:rPr>
        <w:t>3</w:t>
      </w:r>
      <w:r w:rsidRPr="00A456BF">
        <w:t>）。</w:t>
      </w:r>
      <w:r w:rsidRPr="00A456BF">
        <w:t>A</w:t>
      </w:r>
      <w:r w:rsidRPr="00A456BF">
        <w:t>发生催化氢化吸收</w:t>
      </w:r>
      <w:r w:rsidRPr="00A456BF">
        <w:t>1mol</w:t>
      </w:r>
      <w:r w:rsidRPr="00A456BF">
        <w:t>氢后得到</w:t>
      </w:r>
      <w:r w:rsidRPr="00A456BF">
        <w:t>C</w:t>
      </w:r>
      <w:r w:rsidRPr="00A456BF">
        <w:t>（</w:t>
      </w:r>
      <w:r w:rsidRPr="00A456BF">
        <w:t>C</w:t>
      </w:r>
      <w:r w:rsidRPr="00A456BF">
        <w:rPr>
          <w:vertAlign w:val="subscript"/>
        </w:rPr>
        <w:t>6</w:t>
      </w:r>
      <w:r w:rsidRPr="00A456BF">
        <w:t>H</w:t>
      </w:r>
      <w:r w:rsidRPr="00A456BF">
        <w:rPr>
          <w:vertAlign w:val="subscript"/>
        </w:rPr>
        <w:t>10</w:t>
      </w:r>
      <w:r w:rsidRPr="00A456BF">
        <w:t>O</w:t>
      </w:r>
      <w:r w:rsidRPr="00A456BF">
        <w:t>），</w:t>
      </w:r>
      <w:r w:rsidRPr="00A456BF">
        <w:t>C</w:t>
      </w:r>
      <w:r>
        <w:t>的红外光谱</w:t>
      </w:r>
      <w:r w:rsidRPr="00A456BF">
        <w:t>显示有羰基吸收峰，</w:t>
      </w:r>
      <w:r w:rsidRPr="00A456BF">
        <w:t>C</w:t>
      </w:r>
      <w:r w:rsidRPr="00A456BF">
        <w:t>与过氧乙酸反应得到化合物</w:t>
      </w:r>
      <w:r w:rsidRPr="00A456BF">
        <w:t>D</w:t>
      </w:r>
      <w:r>
        <w:rPr>
          <w:rFonts w:hint="eastAsia"/>
        </w:rPr>
        <w:t xml:space="preserve"> </w:t>
      </w:r>
      <w:r w:rsidRPr="00A456BF">
        <w:t>（</w:t>
      </w:r>
      <w:r w:rsidRPr="00A456BF">
        <w:t>C</w:t>
      </w:r>
      <w:r w:rsidRPr="00A456BF">
        <w:rPr>
          <w:vertAlign w:val="subscript"/>
        </w:rPr>
        <w:t>6</w:t>
      </w:r>
      <w:r w:rsidRPr="00A456BF">
        <w:t>H</w:t>
      </w:r>
      <w:r w:rsidRPr="00A456BF">
        <w:rPr>
          <w:vertAlign w:val="subscript"/>
        </w:rPr>
        <w:t>10</w:t>
      </w:r>
      <w:r w:rsidRPr="00A456BF">
        <w:t>O</w:t>
      </w:r>
      <w:r w:rsidRPr="00A456BF">
        <w:rPr>
          <w:vertAlign w:val="subscript"/>
        </w:rPr>
        <w:t>2</w:t>
      </w:r>
      <w:r w:rsidRPr="00A456BF">
        <w:t>），</w:t>
      </w:r>
      <w:r w:rsidRPr="00A456BF">
        <w:t xml:space="preserve"> D</w:t>
      </w:r>
      <w:r w:rsidRPr="00A456BF">
        <w:t>的</w:t>
      </w:r>
      <w:r w:rsidRPr="000F46EA">
        <w:rPr>
          <w:rFonts w:hint="eastAsia"/>
          <w:vertAlign w:val="superscript"/>
        </w:rPr>
        <w:t>1</w:t>
      </w:r>
      <w:r w:rsidRPr="00A456BF">
        <w:t>H</w:t>
      </w:r>
      <w:r>
        <w:rPr>
          <w:rFonts w:hint="eastAsia"/>
        </w:rPr>
        <w:t xml:space="preserve"> </w:t>
      </w:r>
      <w:r w:rsidRPr="00A456BF">
        <w:t>NMR</w:t>
      </w:r>
      <w:r w:rsidRPr="00A456BF">
        <w:t>显示有甲基峰（</w:t>
      </w:r>
      <w:r w:rsidRPr="00A456BF">
        <w:t>d</w:t>
      </w:r>
      <w:r>
        <w:rPr>
          <w:rFonts w:hint="eastAsia"/>
        </w:rPr>
        <w:t xml:space="preserve">, </w:t>
      </w:r>
      <w:r w:rsidRPr="00FF212B">
        <w:rPr>
          <w:i/>
        </w:rPr>
        <w:t>J</w:t>
      </w:r>
      <w:r>
        <w:rPr>
          <w:rFonts w:hint="eastAsia"/>
        </w:rPr>
        <w:t xml:space="preserve"> </w:t>
      </w:r>
      <w:r w:rsidRPr="00A456BF">
        <w:t>= 8.0Hz</w:t>
      </w:r>
      <w:r w:rsidRPr="00A456BF">
        <w:t>）。请写出</w:t>
      </w:r>
      <w:r w:rsidRPr="00A456BF">
        <w:t>ABCD</w:t>
      </w:r>
      <w:r w:rsidRPr="00A456BF">
        <w:t>的结构及反应。</w:t>
      </w:r>
      <w:r>
        <w:rPr>
          <w:rFonts w:hint="eastAsia"/>
        </w:rPr>
        <w:t>(</w:t>
      </w:r>
      <w:r>
        <w:rPr>
          <w:rFonts w:hint="eastAsia"/>
        </w:rPr>
        <w:t>结构</w:t>
      </w:r>
      <w:r>
        <w:rPr>
          <w:rFonts w:hint="eastAsia"/>
        </w:rPr>
        <w:t>14</w:t>
      </w:r>
      <w:r>
        <w:rPr>
          <w:rFonts w:hint="eastAsia"/>
        </w:rPr>
        <w:t>分；反应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A40A0B" w:rsidRPr="00A456BF" w:rsidRDefault="00A40A0B" w:rsidP="009354B1">
      <w:pPr>
        <w:spacing w:line="300" w:lineRule="auto"/>
        <w:jc w:val="left"/>
      </w:pPr>
    </w:p>
    <w:p w:rsidR="00A40A0B" w:rsidRDefault="00A40A0B" w:rsidP="00A40A0B">
      <w:pPr>
        <w:pStyle w:val="a5"/>
        <w:spacing w:line="360" w:lineRule="exact"/>
        <w:ind w:left="360" w:firstLineChars="0" w:firstLine="0"/>
        <w:jc w:val="center"/>
        <w:rPr>
          <w:rFonts w:ascii="宋体" w:hAnsi="宋体"/>
          <w:szCs w:val="21"/>
        </w:rPr>
      </w:pPr>
    </w:p>
    <w:p w:rsidR="00A40A0B" w:rsidRDefault="00A40A0B" w:rsidP="00A40A0B">
      <w:pPr>
        <w:pStyle w:val="a5"/>
        <w:spacing w:line="360" w:lineRule="exact"/>
        <w:ind w:left="360" w:firstLineChars="0" w:firstLine="0"/>
        <w:jc w:val="center"/>
        <w:rPr>
          <w:rFonts w:ascii="宋体" w:hAnsi="宋体"/>
          <w:szCs w:val="21"/>
        </w:rPr>
      </w:pPr>
    </w:p>
    <w:p w:rsidR="00A40A0B" w:rsidRDefault="00A40A0B" w:rsidP="00A40A0B">
      <w:pPr>
        <w:pStyle w:val="a5"/>
        <w:spacing w:line="360" w:lineRule="exact"/>
        <w:ind w:left="360" w:firstLineChars="0" w:firstLine="0"/>
        <w:jc w:val="center"/>
        <w:rPr>
          <w:rFonts w:ascii="宋体" w:hAnsi="宋体"/>
          <w:szCs w:val="21"/>
        </w:rPr>
      </w:pPr>
    </w:p>
    <w:p w:rsidR="00A40A0B" w:rsidRDefault="00A40A0B" w:rsidP="00A40A0B">
      <w:pPr>
        <w:pStyle w:val="a5"/>
        <w:spacing w:line="360" w:lineRule="exact"/>
        <w:ind w:left="360" w:firstLineChars="0" w:firstLine="0"/>
        <w:jc w:val="center"/>
        <w:rPr>
          <w:rFonts w:ascii="宋体" w:hAnsi="宋体"/>
          <w:szCs w:val="21"/>
        </w:rPr>
      </w:pPr>
    </w:p>
    <w:p w:rsidR="001042EC" w:rsidRPr="00A40A0B" w:rsidRDefault="001042EC" w:rsidP="008534EA">
      <w:pPr>
        <w:spacing w:line="360" w:lineRule="exact"/>
        <w:rPr>
          <w:rFonts w:ascii="宋体" w:hAnsi="宋体"/>
          <w:szCs w:val="21"/>
        </w:rPr>
      </w:pPr>
    </w:p>
    <w:p w:rsidR="00B45FD8" w:rsidRDefault="00B45FD8" w:rsidP="008534EA">
      <w:pPr>
        <w:spacing w:line="360" w:lineRule="exact"/>
        <w:rPr>
          <w:rFonts w:ascii="宋体" w:hAnsi="宋体"/>
          <w:szCs w:val="21"/>
        </w:rPr>
      </w:pPr>
    </w:p>
    <w:p w:rsidR="00B45FD8" w:rsidRDefault="00B45FD8" w:rsidP="008534EA">
      <w:pPr>
        <w:spacing w:line="360" w:lineRule="exact"/>
        <w:rPr>
          <w:rFonts w:ascii="宋体" w:hAnsi="宋体"/>
          <w:szCs w:val="21"/>
        </w:rPr>
      </w:pPr>
    </w:p>
    <w:p w:rsidR="001042EC" w:rsidRDefault="001042EC" w:rsidP="008534EA">
      <w:pPr>
        <w:spacing w:line="360" w:lineRule="exact"/>
        <w:rPr>
          <w:rFonts w:ascii="宋体" w:hAnsi="宋体"/>
          <w:szCs w:val="21"/>
        </w:rPr>
      </w:pPr>
    </w:p>
    <w:p w:rsidR="00B45FD8" w:rsidRDefault="00B45FD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A57E76" w:rsidRPr="00D74F50" w:rsidRDefault="00F730A8" w:rsidP="00F730A8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组合二：微生物学教程</w:t>
      </w:r>
      <w:r w:rsidR="00F6475E">
        <w:rPr>
          <w:rFonts w:ascii="宋体" w:hAnsi="宋体" w:hint="eastAsia"/>
          <w:b/>
          <w:sz w:val="28"/>
          <w:szCs w:val="28"/>
        </w:rPr>
        <w:t xml:space="preserve"> + </w:t>
      </w:r>
      <w:r w:rsidRPr="00D74F50">
        <w:rPr>
          <w:rFonts w:ascii="宋体" w:hAnsi="宋体" w:hint="eastAsia"/>
          <w:b/>
          <w:sz w:val="28"/>
          <w:szCs w:val="28"/>
        </w:rPr>
        <w:t>生物化学</w:t>
      </w:r>
    </w:p>
    <w:p w:rsidR="00F730A8" w:rsidRDefault="00F730A8" w:rsidP="00D84F74">
      <w:pPr>
        <w:spacing w:line="360" w:lineRule="exact"/>
        <w:jc w:val="center"/>
        <w:rPr>
          <w:b/>
          <w:sz w:val="32"/>
          <w:szCs w:val="32"/>
        </w:rPr>
      </w:pPr>
    </w:p>
    <w:p w:rsidR="00D84F74" w:rsidRPr="00D74F50" w:rsidRDefault="00D84F74" w:rsidP="00D84F74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t>微生物学部分</w:t>
      </w:r>
    </w:p>
    <w:p w:rsidR="005A5D88" w:rsidRPr="00A622DC" w:rsidRDefault="005A5D88" w:rsidP="005A5D88">
      <w:pPr>
        <w:spacing w:line="360" w:lineRule="exact"/>
      </w:pPr>
    </w:p>
    <w:p w:rsidR="005A5D88" w:rsidRDefault="005A5D88" w:rsidP="005A5D88">
      <w:pPr>
        <w:spacing w:line="360" w:lineRule="exact"/>
        <w:rPr>
          <w:rFonts w:ascii="宋体" w:hAnsi="宋体"/>
          <w:szCs w:val="21"/>
        </w:rPr>
      </w:pPr>
      <w:r>
        <w:rPr>
          <w:rFonts w:hint="eastAsia"/>
        </w:rPr>
        <w:t>一、名词解释（每小题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A5D88" w:rsidRDefault="005A5D88" w:rsidP="005A5D88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菌落    鞭毛    酵母菌   同型乳酸发酵    有隔菌丝    真菌毒素</w:t>
      </w:r>
    </w:p>
    <w:p w:rsidR="005A5D88" w:rsidRPr="00B70993" w:rsidRDefault="005A5D88" w:rsidP="005A5D88">
      <w:pPr>
        <w:spacing w:line="360" w:lineRule="exact"/>
        <w:rPr>
          <w:rFonts w:ascii="宋体" w:hAnsi="宋体"/>
          <w:szCs w:val="21"/>
        </w:rPr>
      </w:pPr>
    </w:p>
    <w:p w:rsidR="005A5D88" w:rsidRDefault="005A5D88" w:rsidP="005A5D88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hint="eastAsia"/>
        </w:rPr>
        <w:t>简答题（每小题</w:t>
      </w:r>
      <w:r>
        <w:rPr>
          <w:rFonts w:hint="eastAsia"/>
        </w:rPr>
        <w:t>14</w:t>
      </w:r>
      <w:r>
        <w:rPr>
          <w:rFonts w:hint="eastAsia"/>
        </w:rPr>
        <w:t>分，共</w:t>
      </w:r>
      <w:r>
        <w:rPr>
          <w:rFonts w:hint="eastAsia"/>
        </w:rPr>
        <w:t>70</w:t>
      </w:r>
      <w:r>
        <w:rPr>
          <w:rFonts w:hint="eastAsia"/>
        </w:rPr>
        <w:t>分）</w:t>
      </w:r>
    </w:p>
    <w:p w:rsidR="005A5D88" w:rsidRDefault="005A5D88" w:rsidP="005A5D88">
      <w:pPr>
        <w:ind w:firstLineChars="200" w:firstLine="420"/>
        <w:jc w:val="left"/>
        <w:rPr>
          <w:rFonts w:ascii="宋体" w:hAnsi="宋体"/>
          <w:szCs w:val="21"/>
        </w:rPr>
      </w:pPr>
      <w:r w:rsidRPr="002628EB">
        <w:rPr>
          <w:rFonts w:asciiTheme="majorEastAsia" w:eastAsiaTheme="majorEastAsia" w:hAnsiTheme="majorEastAsia" w:hint="eastAsia"/>
        </w:rPr>
        <w:t>1.</w:t>
      </w:r>
      <w:r w:rsidRPr="002628EB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</w:rPr>
        <w:t>简述</w:t>
      </w:r>
      <w:r>
        <w:rPr>
          <w:rFonts w:ascii="宋体" w:hAnsi="宋体" w:hint="eastAsia"/>
          <w:szCs w:val="21"/>
        </w:rPr>
        <w:t>科赫法则的主要内容。</w:t>
      </w:r>
    </w:p>
    <w:p w:rsidR="005A5D88" w:rsidRPr="002628EB" w:rsidRDefault="005A5D88" w:rsidP="005A5D88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2628EB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 xml:space="preserve"> </w:t>
      </w:r>
      <w:r w:rsidRPr="002628EB">
        <w:rPr>
          <w:rFonts w:asciiTheme="majorEastAsia" w:eastAsiaTheme="majorEastAsia" w:hAnsiTheme="majorEastAsia" w:hint="eastAsia"/>
        </w:rPr>
        <w:t>试述抗体形成的一般规律及实际应用。</w:t>
      </w:r>
    </w:p>
    <w:p w:rsidR="005A5D88" w:rsidRPr="002628EB" w:rsidRDefault="005A5D88" w:rsidP="005A5D88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2628EB">
        <w:rPr>
          <w:rFonts w:asciiTheme="majorEastAsia" w:eastAsiaTheme="majorEastAsia" w:hAnsiTheme="majorEastAsia" w:hint="eastAsia"/>
        </w:rPr>
        <w:t>3.</w:t>
      </w:r>
      <w:r>
        <w:rPr>
          <w:rFonts w:asciiTheme="majorEastAsia" w:eastAsiaTheme="majorEastAsia" w:hAnsiTheme="majorEastAsia" w:hint="eastAsia"/>
        </w:rPr>
        <w:t xml:space="preserve"> </w:t>
      </w:r>
      <w:r w:rsidRPr="002628EB">
        <w:rPr>
          <w:rFonts w:asciiTheme="majorEastAsia" w:eastAsiaTheme="majorEastAsia" w:hAnsiTheme="majorEastAsia" w:hint="eastAsia"/>
        </w:rPr>
        <w:t>微生物鉴定的基本步骤是什么？</w:t>
      </w:r>
    </w:p>
    <w:p w:rsidR="005A5D88" w:rsidRPr="002628EB" w:rsidRDefault="005A5D88" w:rsidP="005A5D88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2628EB">
        <w:rPr>
          <w:rFonts w:asciiTheme="majorEastAsia" w:eastAsiaTheme="majorEastAsia" w:hAnsiTheme="majorEastAsia" w:hint="eastAsia"/>
        </w:rPr>
        <w:t>4. 紫外线引起的胸腺嘧啶二聚体对微生物有何影响？</w:t>
      </w:r>
      <w:r>
        <w:rPr>
          <w:rFonts w:asciiTheme="majorEastAsia" w:eastAsiaTheme="majorEastAsia" w:hAnsiTheme="majorEastAsia" w:hint="eastAsia"/>
          <w:szCs w:val="21"/>
        </w:rPr>
        <w:t>（7分）</w:t>
      </w:r>
      <w:r w:rsidRPr="002628EB">
        <w:rPr>
          <w:rFonts w:asciiTheme="majorEastAsia" w:eastAsiaTheme="majorEastAsia" w:hAnsiTheme="majorEastAsia" w:hint="eastAsia"/>
        </w:rPr>
        <w:t>光复活作用的机制怎样？</w:t>
      </w:r>
      <w:r>
        <w:rPr>
          <w:rFonts w:asciiTheme="majorEastAsia" w:eastAsiaTheme="majorEastAsia" w:hAnsiTheme="majorEastAsia" w:hint="eastAsia"/>
          <w:szCs w:val="21"/>
        </w:rPr>
        <w:t>（7分）</w:t>
      </w:r>
    </w:p>
    <w:p w:rsidR="005A5D88" w:rsidRPr="002628EB" w:rsidRDefault="005A5D88" w:rsidP="005A5D88">
      <w:pPr>
        <w:spacing w:line="360" w:lineRule="exac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2628EB">
        <w:rPr>
          <w:rFonts w:asciiTheme="majorEastAsia" w:eastAsiaTheme="majorEastAsia" w:hAnsiTheme="majorEastAsia" w:hint="eastAsia"/>
        </w:rPr>
        <w:t>5.</w:t>
      </w:r>
      <w:r w:rsidRPr="002628EB">
        <w:rPr>
          <w:rFonts w:asciiTheme="majorEastAsia" w:eastAsiaTheme="majorEastAsia" w:hAnsiTheme="majorEastAsia" w:hint="eastAsia"/>
          <w:szCs w:val="21"/>
        </w:rPr>
        <w:t xml:space="preserve"> 简述裂解性噬箘体的增殖周期。</w:t>
      </w:r>
    </w:p>
    <w:p w:rsidR="005A5D88" w:rsidRDefault="005A5D88" w:rsidP="005A5D88">
      <w:pPr>
        <w:spacing w:line="360" w:lineRule="exact"/>
        <w:rPr>
          <w:rFonts w:ascii="宋体" w:hAnsi="宋体"/>
          <w:szCs w:val="21"/>
        </w:rPr>
      </w:pPr>
    </w:p>
    <w:p w:rsidR="005A5D88" w:rsidRPr="004838AA" w:rsidRDefault="005A5D88" w:rsidP="005A5D88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>
        <w:rPr>
          <w:rFonts w:hint="eastAsia"/>
        </w:rPr>
        <w:t>问答题（每小题</w:t>
      </w:r>
      <w:r>
        <w:rPr>
          <w:rFonts w:hint="eastAsia"/>
        </w:rPr>
        <w:t>25</w:t>
      </w:r>
      <w:r>
        <w:rPr>
          <w:rFonts w:hint="eastAsia"/>
        </w:rPr>
        <w:t>分，共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5A5D88" w:rsidRDefault="005A5D88" w:rsidP="005A5D88">
      <w:pPr>
        <w:ind w:firstLineChars="200" w:firstLine="420"/>
        <w:jc w:val="left"/>
      </w:pPr>
      <w:r>
        <w:rPr>
          <w:rFonts w:ascii="宋体" w:hAnsi="宋体" w:hint="eastAsia"/>
          <w:szCs w:val="21"/>
        </w:rPr>
        <w:t>1.</w:t>
      </w:r>
      <w:r w:rsidRPr="00162D76">
        <w:rPr>
          <w:rFonts w:hint="eastAsia"/>
        </w:rPr>
        <w:t xml:space="preserve"> </w:t>
      </w:r>
      <w:r>
        <w:rPr>
          <w:rFonts w:hint="eastAsia"/>
        </w:rPr>
        <w:t>延滞期有何特点？（</w:t>
      </w:r>
      <w:r>
        <w:rPr>
          <w:rFonts w:hint="eastAsia"/>
        </w:rPr>
        <w:t>15</w:t>
      </w:r>
      <w:r>
        <w:rPr>
          <w:rFonts w:hint="eastAsia"/>
        </w:rPr>
        <w:t>分）缩短延滞期可采取哪些措施？（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5A5D88" w:rsidRPr="009F5861" w:rsidRDefault="005A5D88" w:rsidP="005A5D88">
      <w:pPr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ascii="宋体" w:hAnsi="宋体" w:hint="eastAsia"/>
          <w:szCs w:val="21"/>
        </w:rPr>
        <w:t xml:space="preserve">. </w:t>
      </w:r>
      <w:r>
        <w:rPr>
          <w:rFonts w:hint="eastAsia"/>
        </w:rPr>
        <w:t>什么是鉴别性培养基</w:t>
      </w:r>
      <w:r>
        <w:rPr>
          <w:rFonts w:hint="eastAsia"/>
        </w:rPr>
        <w:t>?</w:t>
      </w:r>
      <w:r w:rsidRPr="008C6FA4">
        <w:rPr>
          <w:rFonts w:hint="eastAsia"/>
        </w:rPr>
        <w:t xml:space="preserve"> </w:t>
      </w:r>
      <w:r>
        <w:rPr>
          <w:rFonts w:hint="eastAsia"/>
        </w:rPr>
        <w:t>(5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试举例分析其鉴别作用和机理。</w:t>
      </w:r>
      <w:r>
        <w:rPr>
          <w:rFonts w:hint="eastAsia"/>
        </w:rPr>
        <w:t>(20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534EA" w:rsidRDefault="008534EA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7745FC" w:rsidRDefault="007745FC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750A3C" w:rsidRDefault="00750A3C" w:rsidP="007745FC">
      <w:pPr>
        <w:spacing w:line="360" w:lineRule="exact"/>
        <w:jc w:val="center"/>
        <w:rPr>
          <w:b/>
          <w:sz w:val="28"/>
          <w:szCs w:val="28"/>
        </w:rPr>
      </w:pPr>
      <w:r w:rsidRPr="007745FC">
        <w:rPr>
          <w:rFonts w:hint="eastAsia"/>
          <w:b/>
          <w:sz w:val="28"/>
          <w:szCs w:val="28"/>
        </w:rPr>
        <w:t>生物化学</w:t>
      </w:r>
      <w:r w:rsidR="007745FC" w:rsidRPr="007745FC">
        <w:rPr>
          <w:rFonts w:hint="eastAsia"/>
          <w:b/>
          <w:sz w:val="28"/>
          <w:szCs w:val="28"/>
        </w:rPr>
        <w:t>部分</w:t>
      </w:r>
    </w:p>
    <w:p w:rsidR="007745FC" w:rsidRPr="007745FC" w:rsidRDefault="007745FC" w:rsidP="007745FC">
      <w:pPr>
        <w:spacing w:line="360" w:lineRule="exact"/>
        <w:jc w:val="center"/>
        <w:rPr>
          <w:b/>
          <w:sz w:val="28"/>
          <w:szCs w:val="28"/>
        </w:rPr>
      </w:pPr>
    </w:p>
    <w:p w:rsidR="00F0215D" w:rsidRDefault="00F0215D" w:rsidP="00F0215D">
      <w:pPr>
        <w:pStyle w:val="a5"/>
        <w:numPr>
          <w:ilvl w:val="0"/>
          <w:numId w:val="1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单项选择题(共80分，每题2分，合计40题)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生物合成的蛋白质中，连接天然氨基酸的共价键是(   )</w:t>
      </w:r>
    </w:p>
    <w:p w:rsidR="00F0215D" w:rsidRPr="007651B5" w:rsidRDefault="00F0215D" w:rsidP="00F0215D">
      <w:pPr>
        <w:spacing w:line="36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 </w:t>
      </w:r>
      <w:r w:rsidRPr="007651B5">
        <w:rPr>
          <w:rFonts w:ascii="宋体" w:hAnsi="宋体" w:hint="eastAsia"/>
          <w:szCs w:val="21"/>
        </w:rPr>
        <w:t xml:space="preserve">肽键  </w:t>
      </w:r>
      <w:r>
        <w:rPr>
          <w:rFonts w:ascii="宋体" w:hAnsi="宋体" w:hint="eastAsia"/>
          <w:szCs w:val="21"/>
        </w:rPr>
        <w:t xml:space="preserve"> 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b</w:t>
      </w:r>
      <w:r w:rsidRPr="007651B5">
        <w:rPr>
          <w:rFonts w:ascii="宋体" w:hAnsi="宋体" w:hint="eastAsia"/>
          <w:szCs w:val="21"/>
        </w:rPr>
        <w:t xml:space="preserve">)酯键 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c</w:t>
      </w:r>
      <w:r w:rsidRPr="007651B5">
        <w:rPr>
          <w:rFonts w:ascii="宋体" w:hAnsi="宋体" w:hint="eastAsia"/>
          <w:szCs w:val="21"/>
        </w:rPr>
        <w:t xml:space="preserve">)糖苷键  </w:t>
      </w:r>
      <w:r>
        <w:rPr>
          <w:rFonts w:ascii="宋体" w:hAnsi="宋体" w:hint="eastAsia"/>
          <w:szCs w:val="21"/>
        </w:rPr>
        <w:t xml:space="preserve"> </w:t>
      </w:r>
      <w:r w:rsidRPr="007651B5">
        <w:rPr>
          <w:rFonts w:ascii="宋体" w:hAnsi="宋体" w:hint="eastAsia"/>
          <w:szCs w:val="21"/>
        </w:rPr>
        <w:t xml:space="preserve">   (</w:t>
      </w:r>
      <w:r>
        <w:rPr>
          <w:rFonts w:ascii="宋体" w:hAnsi="宋体" w:hint="eastAsia"/>
          <w:szCs w:val="21"/>
        </w:rPr>
        <w:t>d</w:t>
      </w:r>
      <w:r w:rsidRPr="007651B5">
        <w:rPr>
          <w:rFonts w:ascii="宋体" w:hAnsi="宋体" w:hint="eastAsia"/>
          <w:szCs w:val="21"/>
        </w:rPr>
        <w:t>)碳原子间单键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哺乳动物成熟红细胞中，供应化学能的主要方式是(    )</w:t>
      </w:r>
    </w:p>
    <w:p w:rsidR="00F0215D" w:rsidRDefault="00F0215D" w:rsidP="00F0215D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(b)糖酵解   (c)磷酸肌酸水解   (d)氧化磷酸化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下列那种方式对人体代谢途径关键酶活性的调节效应最快(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(a)变构效应     (b)共价修饰     (c)酶原激活     (d)基因转录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胰蛋白酶原被激活时，其蛋白质结构发生变化但没有涉及(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(a)肽键的断裂   (b)二硫键重构   (c)离子键重构    (d)氢键重构 </w:t>
      </w:r>
    </w:p>
    <w:p w:rsidR="00EA6107" w:rsidRDefault="00EA6107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EA6107" w:rsidRDefault="00EA6107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健康人体细胞内，不能作为糖异生原料的物质是(    )</w:t>
      </w:r>
    </w:p>
    <w:p w:rsidR="00F0215D" w:rsidRPr="00B24040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(a)丙氨酸       (b)草酰乙酸      (c)甘油       (d)乙酰辅酶A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促进人体餐后血糖浓度显著下降的物质或外界因素包括(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(a)生长激素     (b)胰岛素     (c)短跑10秒      (d)肾上腺素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肝细胞内生成的下列物质中，对糖代谢有调节作用的小分子是(    )</w:t>
      </w:r>
    </w:p>
    <w:p w:rsidR="00F0215D" w:rsidRPr="00182BFD" w:rsidRDefault="00F0215D" w:rsidP="00F0215D">
      <w:pPr>
        <w:pStyle w:val="a5"/>
        <w:spacing w:line="360" w:lineRule="exact"/>
        <w:ind w:left="360" w:firstLineChars="0" w:firstLine="0"/>
        <w:rPr>
          <w:szCs w:val="21"/>
        </w:rPr>
      </w:pPr>
      <w:r w:rsidRPr="00182BFD">
        <w:rPr>
          <w:szCs w:val="21"/>
        </w:rPr>
        <w:t>(a)</w:t>
      </w:r>
      <w:r>
        <w:rPr>
          <w:rFonts w:hint="eastAsia"/>
          <w:szCs w:val="21"/>
        </w:rPr>
        <w:t xml:space="preserve"> </w:t>
      </w:r>
      <w:r w:rsidRPr="00182BFD">
        <w:rPr>
          <w:szCs w:val="21"/>
        </w:rPr>
        <w:t xml:space="preserve">3’,5’-cAMP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(b)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丙酮</w:t>
      </w:r>
      <w:r>
        <w:rPr>
          <w:rFonts w:hint="eastAsia"/>
          <w:szCs w:val="21"/>
        </w:rPr>
        <w:t xml:space="preserve">     </w:t>
      </w:r>
      <w:r w:rsidRPr="00182BFD">
        <w:rPr>
          <w:szCs w:val="21"/>
        </w:rPr>
        <w:t xml:space="preserve">    (c)</w:t>
      </w:r>
      <w:r>
        <w:rPr>
          <w:rFonts w:hint="eastAsia"/>
          <w:szCs w:val="21"/>
        </w:rPr>
        <w:t>GTP</w:t>
      </w:r>
      <w:r w:rsidRPr="00182BFD">
        <w:rPr>
          <w:szCs w:val="21"/>
        </w:rPr>
        <w:t xml:space="preserve">  </w:t>
      </w:r>
      <w:r>
        <w:rPr>
          <w:rFonts w:hint="eastAsia"/>
          <w:szCs w:val="21"/>
        </w:rPr>
        <w:t xml:space="preserve">    </w:t>
      </w:r>
      <w:r w:rsidRPr="00182BFD">
        <w:rPr>
          <w:szCs w:val="21"/>
        </w:rPr>
        <w:t xml:space="preserve">   (d)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胰岛素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人体100 m短跑过程中，肌肉组织内最可能被消耗殆尽的化合物是（  ）</w:t>
      </w:r>
    </w:p>
    <w:p w:rsidR="00F0215D" w:rsidRPr="00E8794B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(a)ATP           (b)UTP          (c)GTP          (d)磷酸肌酸  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下列物质中，属于人体必需脂肪酸的物质是(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(a)花生四烯酸     (b)正戊酸     (c)2-甲基丙酸     (d)软脂酸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对人体内脂肪的分解代谢，有促进作用的物质是(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(a)胰岛素       (b)胰高血糖素       (c)甘油     (d)乙酰辅酶A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脂肪酸链转运进入线粒体过程中，下列物质中必须的是(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(a)琥珀酰辅酶A        (b)UTP        (c)CTP        (d)肉毒碱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人体内如下小分子物质中，不属于酮体的是(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(a)丙酮       (b)</w:t>
      </w:r>
      <w:r w:rsidRPr="004F26FF">
        <w:rPr>
          <w:rFonts w:ascii="Symbol" w:hAnsi="Symbol"/>
          <w:szCs w:val="21"/>
        </w:rPr>
        <w:t></w:t>
      </w:r>
      <w:r>
        <w:rPr>
          <w:rFonts w:ascii="宋体" w:hAnsi="宋体" w:hint="eastAsia"/>
          <w:szCs w:val="21"/>
        </w:rPr>
        <w:t>-羟基丁酸       (c)乙酰乙酸       (d)乙醇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脂肪酸合成时，乙酰辅酶A羧化酶需要的辅助因子包括(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(a)焦磷酸硫铵素       (b)FAD       (c)生物素         (d)NAD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下列哪种物质进入线粒体呼吸链正常氧化时对应P/O比琥珀酸高(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(a)丙二酸         (b)NADH        (c)磷酸甘油      (d)FADH2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天然蛋白质所含氨基酸中，下列那种氨基酸的</w:t>
      </w:r>
      <w:r w:rsidRPr="00A63F56">
        <w:rPr>
          <w:rFonts w:ascii="Symbol" w:hAnsi="Symbol"/>
          <w:szCs w:val="21"/>
        </w:rPr>
        <w:t></w:t>
      </w:r>
      <w:r>
        <w:rPr>
          <w:rFonts w:ascii="宋体" w:hAnsi="宋体" w:hint="eastAsia"/>
          <w:szCs w:val="21"/>
        </w:rPr>
        <w:t>碳原子无手性(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1F430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亮氨酸      (b)甘氨酸       (c)苯丙氨酸      (d)酪氨酸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人体血液中的清蛋白，纯化后保存在哪种条件下最稳定(    )</w:t>
      </w:r>
    </w:p>
    <w:p w:rsidR="00F0215D" w:rsidRPr="00A731A9" w:rsidRDefault="00F0215D" w:rsidP="00F0215D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(a)5.0 M NaOH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      (b)</w:t>
      </w:r>
      <w:r w:rsidRPr="00A731A9">
        <w:rPr>
          <w:szCs w:val="21"/>
        </w:rPr>
        <w:t>含</w:t>
      </w:r>
      <w:r w:rsidRPr="00A731A9">
        <w:rPr>
          <w:szCs w:val="21"/>
        </w:rPr>
        <w:t>5.0 M 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 </w:t>
      </w:r>
    </w:p>
    <w:p w:rsidR="00F0215D" w:rsidRPr="00A731A9" w:rsidRDefault="00F0215D" w:rsidP="00F0215D">
      <w:pPr>
        <w:pStyle w:val="a5"/>
        <w:spacing w:line="360" w:lineRule="exact"/>
        <w:ind w:left="360" w:firstLineChars="0" w:firstLine="0"/>
        <w:rPr>
          <w:szCs w:val="21"/>
        </w:rPr>
      </w:pPr>
      <w:r w:rsidRPr="00A731A9">
        <w:rPr>
          <w:szCs w:val="21"/>
        </w:rPr>
        <w:t>(c)</w:t>
      </w:r>
      <w:r w:rsidRPr="00A731A9">
        <w:rPr>
          <w:szCs w:val="21"/>
        </w:rPr>
        <w:t>含</w:t>
      </w:r>
      <w:r w:rsidRPr="00A731A9">
        <w:rPr>
          <w:szCs w:val="21"/>
        </w:rPr>
        <w:t>0.15 M NaCl</w:t>
      </w:r>
      <w:r w:rsidRPr="00A731A9">
        <w:rPr>
          <w:szCs w:val="21"/>
        </w:rPr>
        <w:t>的</w:t>
      </w:r>
      <w:r w:rsidRPr="00A731A9">
        <w:rPr>
          <w:szCs w:val="21"/>
        </w:rPr>
        <w:t xml:space="preserve">pH 7.2 </w:t>
      </w:r>
      <w:r w:rsidRPr="00A731A9">
        <w:rPr>
          <w:szCs w:val="21"/>
        </w:rPr>
        <w:t>磷酸缓冲液</w:t>
      </w:r>
      <w:r w:rsidRPr="00A731A9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A731A9">
        <w:rPr>
          <w:szCs w:val="21"/>
        </w:rPr>
        <w:t xml:space="preserve"> (d) </w:t>
      </w:r>
      <w:r w:rsidRPr="00A731A9">
        <w:rPr>
          <w:szCs w:val="21"/>
        </w:rPr>
        <w:t>高浓度</w:t>
      </w:r>
      <w:r w:rsidRPr="00A731A9">
        <w:rPr>
          <w:szCs w:val="21"/>
        </w:rPr>
        <w:t>HCl</w:t>
      </w:r>
      <w:r w:rsidRPr="00A731A9">
        <w:rPr>
          <w:szCs w:val="21"/>
        </w:rPr>
        <w:t>水溶液</w:t>
      </w:r>
      <w:r w:rsidRPr="00A731A9">
        <w:rPr>
          <w:szCs w:val="21"/>
        </w:rPr>
        <w:t xml:space="preserve">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三羧酸循环所需要的各种酶复合物中，位于线粒体内膜上的酶是(   )</w:t>
      </w:r>
    </w:p>
    <w:p w:rsidR="00F0215D" w:rsidRPr="00B24040" w:rsidRDefault="00F0215D" w:rsidP="00F0215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(a)乳酸脱氢酶   (b)苹果酸酶  (c)</w:t>
      </w:r>
      <w:r w:rsidRPr="00B91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琥珀酸脱氢酶  (d)顺乌头酸酶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下列那种物质主要造成线粒体氧化磷酸化的偶联效率显著降低(   )</w:t>
      </w:r>
    </w:p>
    <w:p w:rsidR="00F0215D" w:rsidRPr="00B24040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(a)2,4-二硝基苯酚    (b)丙二酸     (c)一氧化碳     (d)氰化钾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氰化钾造成人体中毒，主要是抑制如下哪种蛋白质/酶的功能(   )</w:t>
      </w:r>
    </w:p>
    <w:p w:rsidR="00F0215D" w:rsidRDefault="00F0215D" w:rsidP="00F0215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(a)血红蛋白   (b)细胞色素C   (c)Cyt C氧化酶    (d)肌红蛋白</w:t>
      </w:r>
    </w:p>
    <w:p w:rsidR="00EA6107" w:rsidRDefault="00EA6107" w:rsidP="00F0215D">
      <w:pPr>
        <w:spacing w:line="360" w:lineRule="exact"/>
        <w:rPr>
          <w:rFonts w:ascii="宋体" w:hAnsi="宋体"/>
          <w:szCs w:val="21"/>
        </w:rPr>
      </w:pPr>
    </w:p>
    <w:p w:rsidR="00F0215D" w:rsidRPr="00B24040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不需要还原型谷胱甘肽即GSH参与的人体内下列代谢过程是(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(a)清除红细胞内的过氧化氢              (b)合成胸腺嘧啶碱基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(c)清除外源物质氧化代谢生成的过氧化物      (d)清除超氧阴离子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下列氨基酸中，属于人体必需氨基酸的是(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谷氨酸     (b)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天冬氨酸     (c)</w:t>
      </w:r>
      <w:r w:rsidRPr="00C44A0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苯丙氨酸      (d)酪氨酸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人体肝脏内，天然氨基酸脱氨代谢的主要方式是(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(a)转氨基作用                       (b)单胺氧化酶催化脱氨基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(c)从谷氨酰胺水解酰胺释放氨             (d)腺苷脱氨酶释放氨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人体内含氮物质分解所生成氨，最终转变成尿素的代谢途径是(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(a)三羧酸循环    (b)乳酸循环    (c)鸟氨酸循环    (d)底物循环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人体内从头合成嘌呤碱基时，下列哪些物质参与提供所需的N原子</w:t>
      </w:r>
    </w:p>
    <w:p w:rsidR="00F0215D" w:rsidRPr="008B7528" w:rsidRDefault="00F0215D" w:rsidP="00F0215D">
      <w:pPr>
        <w:pStyle w:val="a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(a)谷氨酰胺      (b)丝氨酸       (c)丙氨酸      (d)苯丙氨酸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合成胸腺嘧啶碱基时，下列哪种物质是必需原料(   )</w:t>
      </w:r>
    </w:p>
    <w:p w:rsidR="00F0215D" w:rsidRPr="00076A25" w:rsidRDefault="00F0215D" w:rsidP="00F0215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(a)GSH    (b)N</w:t>
      </w:r>
      <w:r w:rsidRPr="00FC1053">
        <w:rPr>
          <w:rFonts w:ascii="宋体" w:hAnsi="宋体" w:hint="eastAsia"/>
          <w:szCs w:val="21"/>
          <w:vertAlign w:val="superscript"/>
        </w:rPr>
        <w:t>5</w:t>
      </w:r>
      <w:r>
        <w:rPr>
          <w:rFonts w:ascii="宋体" w:hAnsi="宋体" w:hint="eastAsia"/>
          <w:szCs w:val="21"/>
        </w:rPr>
        <w:t>,N</w:t>
      </w:r>
      <w:r w:rsidRPr="00FC1053">
        <w:rPr>
          <w:rFonts w:ascii="宋体" w:hAnsi="宋体" w:hint="eastAsia"/>
          <w:szCs w:val="21"/>
          <w:vertAlign w:val="superscript"/>
        </w:rPr>
        <w:t>10</w:t>
      </w:r>
      <w:r>
        <w:rPr>
          <w:rFonts w:ascii="宋体" w:hAnsi="宋体" w:hint="eastAsia"/>
          <w:szCs w:val="21"/>
        </w:rPr>
        <w:t>-甲烯四氢叶酸    (c)甘油      (d)乙酰辅酶A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人体内，如下小分子物质中那种不能代谢生成尿酸(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(a)胸腺嘧啶       (b)黄嘌呤     (c)次黄嘌呤       (d)鸟嘌呤 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在DNA所需核苷酸合成过程中，提供还原力的辅助因子是(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(a)SAM          (b)甘氨酸        (c)NADPH      (d)硫铵素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天然DNA中，连接核苷酸的共价键是(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D14BF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糖苷键    (b) </w:t>
      </w:r>
      <w:r w:rsidRPr="00D14BFB">
        <w:rPr>
          <w:szCs w:val="21"/>
        </w:rPr>
        <w:t>3’,5’-</w:t>
      </w:r>
      <w:r>
        <w:rPr>
          <w:rFonts w:ascii="宋体" w:hAnsi="宋体" w:hint="eastAsia"/>
          <w:szCs w:val="21"/>
        </w:rPr>
        <w:t>磷酸二酯键      (c)氢键    (d)离子键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测定纯化大肠杆菌DNA在260 nm吸收A260及280 nm吸收A280，发现所得吸收比值A260/A280小于1.50；对此DNA样品的正确描述是(   )</w:t>
      </w:r>
    </w:p>
    <w:p w:rsidR="00F0215D" w:rsidRPr="008B7528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(a)样品中含有蛋白质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  (b)样品中含有</w:t>
      </w:r>
      <w:r>
        <w:rPr>
          <w:rFonts w:ascii="宋体" w:hAnsi="宋体" w:hint="eastAsia"/>
          <w:szCs w:val="21"/>
        </w:rPr>
        <w:t>酪氨酸</w:t>
      </w:r>
      <w:r w:rsidRPr="008B7528">
        <w:rPr>
          <w:rFonts w:ascii="宋体" w:hAnsi="宋体" w:hint="eastAsia"/>
          <w:szCs w:val="21"/>
        </w:rPr>
        <w:t xml:space="preserve">     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8B7528">
        <w:rPr>
          <w:rFonts w:ascii="宋体" w:hAnsi="宋体" w:hint="eastAsia"/>
          <w:szCs w:val="21"/>
        </w:rPr>
        <w:t xml:space="preserve">(c)样品中含有苯丙氨酸    </w:t>
      </w:r>
      <w:r>
        <w:rPr>
          <w:rFonts w:ascii="宋体" w:hAnsi="宋体" w:hint="eastAsia"/>
          <w:szCs w:val="21"/>
        </w:rPr>
        <w:t xml:space="preserve">    </w:t>
      </w:r>
      <w:r w:rsidRPr="008B7528">
        <w:rPr>
          <w:rFonts w:ascii="宋体" w:hAnsi="宋体" w:hint="eastAsia"/>
          <w:szCs w:val="21"/>
        </w:rPr>
        <w:t xml:space="preserve">   (d)样品中含有</w:t>
      </w:r>
      <w:r>
        <w:rPr>
          <w:rFonts w:ascii="宋体" w:hAnsi="宋体" w:hint="eastAsia"/>
          <w:szCs w:val="21"/>
        </w:rPr>
        <w:t>不饱和</w:t>
      </w:r>
      <w:r w:rsidRPr="008B7528">
        <w:rPr>
          <w:rFonts w:ascii="宋体" w:hAnsi="宋体" w:hint="eastAsia"/>
          <w:szCs w:val="21"/>
        </w:rPr>
        <w:t>脂肪酸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tRNA中，共价结合连接活化氨基酸羧基的功能域是(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753A44">
        <w:rPr>
          <w:szCs w:val="21"/>
        </w:rPr>
        <w:t xml:space="preserve">3’-CCA </w:t>
      </w:r>
      <w:r>
        <w:rPr>
          <w:rFonts w:ascii="宋体" w:hAnsi="宋体" w:hint="eastAsia"/>
          <w:szCs w:val="21"/>
        </w:rPr>
        <w:t xml:space="preserve">        (b)反密码子环     (c)t</w:t>
      </w:r>
      <w:r w:rsidRPr="00753A44">
        <w:rPr>
          <w:rFonts w:ascii="Symbol" w:hAnsi="Symbol"/>
          <w:szCs w:val="21"/>
        </w:rPr>
        <w:t></w:t>
      </w:r>
      <w:r>
        <w:rPr>
          <w:rFonts w:ascii="宋体" w:hAnsi="宋体" w:hint="eastAsia"/>
          <w:szCs w:val="21"/>
        </w:rPr>
        <w:t>c环     (d)DHU环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相对于大肠杆菌细胞内蛋白质编码基因所得成熟mRNA，人体细胞内蛋白质编码基因转录所得成熟mRNA在一级结构的特征性标示包括(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753A44">
        <w:rPr>
          <w:szCs w:val="21"/>
        </w:rPr>
        <w:t>(a)5’-CAP</w:t>
      </w:r>
      <w:r w:rsidRPr="00753A44">
        <w:rPr>
          <w:szCs w:val="21"/>
        </w:rPr>
        <w:t>结构</w:t>
      </w:r>
      <w:r w:rsidRPr="00753A44">
        <w:rPr>
          <w:szCs w:val="21"/>
        </w:rPr>
        <w:t xml:space="preserve">  (b)</w:t>
      </w:r>
      <w:r>
        <w:rPr>
          <w:rFonts w:hint="eastAsia"/>
          <w:szCs w:val="21"/>
        </w:rPr>
        <w:t>甲基化胞嘧啶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(c) 3’-polyA</w:t>
      </w:r>
      <w:r w:rsidRPr="00753A44">
        <w:rPr>
          <w:szCs w:val="21"/>
        </w:rPr>
        <w:t>尾</w:t>
      </w:r>
      <w:r w:rsidRPr="00753A4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753A44">
        <w:rPr>
          <w:szCs w:val="21"/>
        </w:rPr>
        <w:t xml:space="preserve"> (d)</w:t>
      </w:r>
      <w:r w:rsidRPr="00135D06">
        <w:rPr>
          <w:szCs w:val="21"/>
        </w:rPr>
        <w:t xml:space="preserve"> </w:t>
      </w:r>
      <w:r w:rsidRPr="00753A44">
        <w:rPr>
          <w:szCs w:val="21"/>
        </w:rPr>
        <w:t>5’</w:t>
      </w:r>
      <w:r>
        <w:rPr>
          <w:szCs w:val="21"/>
        </w:rPr>
        <w:t>-</w:t>
      </w:r>
      <w:r>
        <w:rPr>
          <w:rFonts w:hint="eastAsia"/>
          <w:szCs w:val="21"/>
        </w:rPr>
        <w:t>非翻译区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如下关于人体糖异生的描述，正确的是(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(a)是糖酵解的逆过程     (b)需不同于糖酵解的特殊反应克服能垒   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(c)是供应ATP的代谢过程           (d)肌肉组织不能进行糖异生 </w:t>
      </w:r>
    </w:p>
    <w:p w:rsidR="00EA6107" w:rsidRDefault="00EA6107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肌肉中进行糖异生时，所得产物进一步代谢的主要途径是(    )</w:t>
      </w:r>
    </w:p>
    <w:p w:rsidR="00F0215D" w:rsidRPr="00076A25" w:rsidRDefault="00F0215D" w:rsidP="00F0215D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(a)合成脂肪   (b)合成糖原   (c)合成核苷酸   (d)生成乙酰辅酶A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糖原合成时，活化葡萄糖单元掺入已有短糖链的结构形式是(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(a)CTPG          (b)UDPG          (c)G-6-P          (d)G-1-P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大肠杆菌细胞中，编码蛋白质的结构基因进行转录的第一步是(    )</w:t>
      </w:r>
    </w:p>
    <w:p w:rsidR="00F0215D" w:rsidRDefault="00F0215D" w:rsidP="00F0215D">
      <w:pPr>
        <w:pStyle w:val="a5"/>
        <w:numPr>
          <w:ilvl w:val="0"/>
          <w:numId w:val="5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RNA 聚合酶依赖</w:t>
      </w:r>
      <w:r w:rsidRPr="00CA3095">
        <w:rPr>
          <w:rFonts w:ascii="Symbol" w:hAnsi="Symbol"/>
          <w:szCs w:val="21"/>
        </w:rPr>
        <w:t></w:t>
      </w:r>
      <w:r>
        <w:rPr>
          <w:rFonts w:ascii="宋体" w:hAnsi="宋体" w:hint="eastAsia"/>
          <w:szCs w:val="21"/>
        </w:rPr>
        <w:t>因子识别并结合启动子        (b)DNA双链打开</w:t>
      </w:r>
    </w:p>
    <w:p w:rsidR="00F0215D" w:rsidRPr="00CA3095" w:rsidRDefault="00F0215D" w:rsidP="00F0215D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CA3095">
        <w:rPr>
          <w:rFonts w:ascii="宋体" w:hAnsi="宋体" w:hint="eastAsia"/>
          <w:szCs w:val="21"/>
        </w:rPr>
        <w:t>(c)</w:t>
      </w:r>
      <w:r>
        <w:rPr>
          <w:rFonts w:ascii="宋体" w:hAnsi="宋体" w:hint="eastAsia"/>
          <w:szCs w:val="21"/>
        </w:rPr>
        <w:t>按互补原则生成第一个磷酸二酯键</w:t>
      </w:r>
      <w:r w:rsidRPr="00CA3095">
        <w:rPr>
          <w:rFonts w:ascii="宋体" w:hAnsi="宋体" w:hint="eastAsia"/>
          <w:szCs w:val="21"/>
        </w:rPr>
        <w:t xml:space="preserve">  (d)</w:t>
      </w:r>
      <w:r>
        <w:rPr>
          <w:rFonts w:ascii="宋体" w:hAnsi="宋体" w:hint="eastAsia"/>
          <w:szCs w:val="21"/>
        </w:rPr>
        <w:t>第一个核苷酸结合到模板链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在大肠杆菌细胞内合成天然蛋白质时，所利用的第一个氨基酸是(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(a)甲硫氨酸     (b)甲酰甲硫氨酸      (c)丝氨酸    (d)天冬氨酸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细胞内合成的新生肽链实现正确折叠，需要的辅助成分包括(    )</w:t>
      </w:r>
    </w:p>
    <w:p w:rsidR="00F0215D" w:rsidRDefault="00F0215D" w:rsidP="00F0215D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(a)肽链延长因子   (b)胰蛋白酶   (c)H</w:t>
      </w:r>
      <w:r>
        <w:rPr>
          <w:rFonts w:ascii="宋体" w:hAnsi="宋体" w:hint="eastAsia"/>
          <w:szCs w:val="21"/>
          <w:vertAlign w:val="superscript"/>
        </w:rPr>
        <w:t>+</w:t>
      </w:r>
      <w:r>
        <w:rPr>
          <w:rFonts w:ascii="宋体" w:hAnsi="宋体" w:hint="eastAsia"/>
          <w:szCs w:val="21"/>
        </w:rPr>
        <w:t>-ATP合酶    (d)分子伴侣</w:t>
      </w:r>
    </w:p>
    <w:p w:rsidR="00F0215D" w:rsidRPr="00367C0B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 w:rsidRPr="00367C0B">
        <w:rPr>
          <w:rFonts w:ascii="宋体" w:hAnsi="宋体" w:hint="eastAsia"/>
          <w:szCs w:val="21"/>
        </w:rPr>
        <w:t>人体细胞和大肠杆菌细胞合成的蛋白质中，</w:t>
      </w:r>
      <w:r>
        <w:rPr>
          <w:rFonts w:ascii="宋体" w:hAnsi="宋体" w:hint="eastAsia"/>
          <w:szCs w:val="21"/>
        </w:rPr>
        <w:t>不常见的</w:t>
      </w:r>
      <w:r w:rsidRPr="00367C0B">
        <w:rPr>
          <w:rFonts w:ascii="宋体" w:hAnsi="宋体" w:hint="eastAsia"/>
          <w:szCs w:val="21"/>
        </w:rPr>
        <w:t>修饰是(   )</w:t>
      </w:r>
    </w:p>
    <w:p w:rsidR="00F0215D" w:rsidRPr="00367C0B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 w:rsidRPr="00367C0B">
        <w:rPr>
          <w:rFonts w:ascii="宋体" w:hAnsi="宋体" w:hint="eastAsia"/>
          <w:szCs w:val="21"/>
        </w:rPr>
        <w:t>(a)糖链修饰   (b)脂肪酸链修饰   (c)多聚ADP修饰    (d)甘油修饰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能促进大肠杆菌乳糖操纵子中结构基因表达的细胞外物质是(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(a)葡萄糖         (b)乳糖         (c)木质素        (d)纤维素</w:t>
      </w:r>
    </w:p>
    <w:p w:rsidR="00F0215D" w:rsidRDefault="00F0215D" w:rsidP="00F0215D">
      <w:pPr>
        <w:pStyle w:val="a5"/>
        <w:numPr>
          <w:ilvl w:val="0"/>
          <w:numId w:val="12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利用PCR技术体外扩增特定序列DNA链，必需的工具酶包括(    )</w:t>
      </w:r>
    </w:p>
    <w:p w:rsidR="00F0215D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(a)限制性内切酶   (b)</w:t>
      </w:r>
      <w:r w:rsidRPr="00E2782A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DNA聚合酶   (c)碱性磷酸酶   (d)解旋酶</w:t>
      </w:r>
    </w:p>
    <w:p w:rsidR="00F0215D" w:rsidRPr="00D330E2" w:rsidRDefault="00F0215D" w:rsidP="00F0215D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F0215D" w:rsidRDefault="00F0215D" w:rsidP="00F0215D">
      <w:pPr>
        <w:pStyle w:val="a5"/>
        <w:numPr>
          <w:ilvl w:val="0"/>
          <w:numId w:val="1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简答或简述题(共50分，每题5分；共12题，任选10题作答) 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酶的催化作用有哪些特点？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蛋白质的结构层次包含哪些，这些结构层次有何关联？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对米氏酶的可逆抑制剂，从酶动力学特征改变角度有哪些主要类型？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酶蛋白的变性和不可逆失活的生化机制和所产生的效应有哪些区别？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人体内调节代谢关键酶活性，主要有哪些生物化学方式？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人体内利用乳酸为原料进行糖异生的主要生物学意义有哪些？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人体细胞线粒体内的呼吸链，包含哪些主要的酶复合物？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人体细胞中，RNA的主要有哪些种类？对应的主要功能是什么？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描述遗传信息传递规律的中心法则，包含哪些基本内容？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在细胞内合成蛋白质时，氨基酸掺入到多肽链中的活化形式是什么？其生成的方式或所需要的催化剂是什么？这种催化剂的专一性对遗传信息传递的意义是什么？</w:t>
      </w:r>
    </w:p>
    <w:p w:rsidR="00EA6107" w:rsidRDefault="00EA6107" w:rsidP="00EA6107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 w:rsidRPr="00066FBE">
        <w:rPr>
          <w:rFonts w:ascii="宋体" w:hAnsi="宋体" w:hint="eastAsia"/>
          <w:szCs w:val="21"/>
        </w:rPr>
        <w:lastRenderedPageBreak/>
        <w:t>操纵子</w:t>
      </w:r>
      <w:r>
        <w:rPr>
          <w:rFonts w:ascii="宋体" w:hAnsi="宋体" w:hint="eastAsia"/>
          <w:szCs w:val="21"/>
        </w:rPr>
        <w:t>是原核</w:t>
      </w:r>
      <w:r w:rsidRPr="00066FBE">
        <w:rPr>
          <w:rFonts w:ascii="宋体" w:hAnsi="宋体" w:hint="eastAsia"/>
          <w:szCs w:val="21"/>
        </w:rPr>
        <w:t>基因</w:t>
      </w:r>
      <w:r>
        <w:rPr>
          <w:rFonts w:ascii="宋体" w:hAnsi="宋体" w:hint="eastAsia"/>
          <w:szCs w:val="21"/>
        </w:rPr>
        <w:t>转录</w:t>
      </w:r>
      <w:r w:rsidRPr="00066FBE">
        <w:rPr>
          <w:rFonts w:ascii="宋体" w:hAnsi="宋体" w:hint="eastAsia"/>
          <w:szCs w:val="21"/>
        </w:rPr>
        <w:t>调</w:t>
      </w:r>
      <w:r>
        <w:rPr>
          <w:rFonts w:ascii="宋体" w:hAnsi="宋体" w:hint="eastAsia"/>
          <w:szCs w:val="21"/>
        </w:rPr>
        <w:t>控基本单元</w:t>
      </w:r>
      <w:r w:rsidRPr="00066FBE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其</w:t>
      </w:r>
      <w:r w:rsidRPr="00066FBE">
        <w:rPr>
          <w:rFonts w:ascii="宋体" w:hAnsi="宋体" w:hint="eastAsia"/>
          <w:szCs w:val="21"/>
        </w:rPr>
        <w:t>包含哪些主要成分？</w:t>
      </w:r>
    </w:p>
    <w:p w:rsidR="00F0215D" w:rsidRDefault="00F0215D" w:rsidP="00F0215D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构建质粒表达载体需要哪些种类的主要工具酶及如何应用？</w:t>
      </w:r>
    </w:p>
    <w:p w:rsidR="00F0215D" w:rsidRPr="0011006C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F0215D" w:rsidRPr="003005D7" w:rsidRDefault="00F0215D" w:rsidP="00F0215D">
      <w:pPr>
        <w:pStyle w:val="a5"/>
        <w:numPr>
          <w:ilvl w:val="0"/>
          <w:numId w:val="1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论述或阐述题(共20分，每题20分；共3题，任选1题作答)  </w:t>
      </w:r>
    </w:p>
    <w:p w:rsidR="00F0215D" w:rsidRDefault="00F0215D" w:rsidP="00F0215D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复合酶的辅酶和辅基主要衍生自哪些生物化学物质？基于酶催化循环和酶蛋白结构组成，如何区分复合酶的辅酶和辅基？</w:t>
      </w:r>
    </w:p>
    <w:p w:rsidR="00F0215D" w:rsidRDefault="00F0215D" w:rsidP="00F0215D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在保持足够运动量的前提下，与以土豆、玉米为主要食品相比，健康人体以动物肌肉为主要食品时发生肥胖的几率并不会增加；这种现象对应的物质代谢的生物化学机制是什么？</w:t>
      </w:r>
    </w:p>
    <w:p w:rsidR="00F0215D" w:rsidRPr="0022424E" w:rsidRDefault="00F0215D" w:rsidP="00F0215D">
      <w:pPr>
        <w:pStyle w:val="a5"/>
        <w:numPr>
          <w:ilvl w:val="0"/>
          <w:numId w:val="14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一种用于制药工业的微生物水解酶，其水溶性优良、多肽链分子量35 kDa、仅有三级结构、等电点8.8、在pH 6.0到9.5之间热稳定性优良，还能耐受高浓度磷酸盐、Nacl及硼酸盐。为了制备</w:t>
      </w:r>
      <w:r w:rsidRPr="0022424E">
        <w:rPr>
          <w:rFonts w:ascii="宋体" w:hAnsi="宋体" w:hint="eastAsia"/>
          <w:szCs w:val="21"/>
        </w:rPr>
        <w:t>这种水解酶</w:t>
      </w:r>
      <w:r>
        <w:rPr>
          <w:rFonts w:ascii="宋体" w:hAnsi="宋体" w:hint="eastAsia"/>
          <w:szCs w:val="21"/>
        </w:rPr>
        <w:t>的样品，</w:t>
      </w:r>
      <w:r w:rsidRPr="0022424E">
        <w:rPr>
          <w:rFonts w:ascii="宋体" w:hAnsi="宋体" w:hint="eastAsia"/>
          <w:szCs w:val="21"/>
        </w:rPr>
        <w:t>在大肠杆菌细胞内实现</w:t>
      </w:r>
      <w:r>
        <w:rPr>
          <w:rFonts w:ascii="宋体" w:hAnsi="宋体" w:hint="eastAsia"/>
          <w:szCs w:val="21"/>
        </w:rPr>
        <w:t>其可溶性</w:t>
      </w:r>
      <w:r w:rsidRPr="0022424E">
        <w:rPr>
          <w:rFonts w:ascii="宋体" w:hAnsi="宋体" w:hint="eastAsia"/>
          <w:szCs w:val="21"/>
        </w:rPr>
        <w:t xml:space="preserve">重组表达，用超声在pH </w:t>
      </w:r>
      <w:r>
        <w:rPr>
          <w:rFonts w:ascii="宋体" w:hAnsi="宋体" w:hint="eastAsia"/>
          <w:szCs w:val="21"/>
        </w:rPr>
        <w:t>7.2</w:t>
      </w:r>
      <w:r w:rsidRPr="0022424E">
        <w:rPr>
          <w:rFonts w:ascii="宋体" w:hAnsi="宋体" w:hint="eastAsia"/>
          <w:szCs w:val="21"/>
        </w:rPr>
        <w:t>浓度为20 mM</w:t>
      </w:r>
      <w:r>
        <w:rPr>
          <w:rFonts w:ascii="宋体" w:hAnsi="宋体" w:hint="eastAsia"/>
          <w:szCs w:val="21"/>
        </w:rPr>
        <w:t>磷酸钠为裂解缓冲液，用于超声</w:t>
      </w:r>
      <w:r w:rsidRPr="0022424E">
        <w:rPr>
          <w:rFonts w:ascii="宋体" w:hAnsi="宋体" w:hint="eastAsia"/>
          <w:szCs w:val="21"/>
        </w:rPr>
        <w:t>破碎大肠杆菌细胞得细胞裂解液为</w:t>
      </w:r>
      <w:r>
        <w:rPr>
          <w:rFonts w:ascii="宋体" w:hAnsi="宋体" w:hint="eastAsia"/>
          <w:szCs w:val="21"/>
        </w:rPr>
        <w:t>目标酶的</w:t>
      </w:r>
      <w:r w:rsidRPr="0022424E">
        <w:rPr>
          <w:rFonts w:ascii="宋体" w:hAnsi="宋体" w:hint="eastAsia"/>
          <w:szCs w:val="21"/>
        </w:rPr>
        <w:t>起始样品，设计其后续的纯化路线及检查其纯度的方案。</w:t>
      </w:r>
    </w:p>
    <w:p w:rsidR="00F0215D" w:rsidRPr="00B9601E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F0215D" w:rsidRPr="00130FA5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F0215D" w:rsidRPr="001F2177" w:rsidRDefault="00F0215D" w:rsidP="00F0215D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750A3C" w:rsidRPr="00F0215D" w:rsidRDefault="00750A3C" w:rsidP="00750A3C">
      <w:pPr>
        <w:pStyle w:val="a5"/>
        <w:spacing w:line="360" w:lineRule="exact"/>
        <w:ind w:left="360" w:firstLineChars="0" w:firstLine="0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165FA6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D305DE" w:rsidRDefault="00D305DE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D305DE" w:rsidRPr="00D74F50" w:rsidRDefault="00D305DE" w:rsidP="00D74F50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组合三：药理学 + 药剂学</w:t>
      </w:r>
    </w:p>
    <w:p w:rsidR="00165FA6" w:rsidRPr="00D305DE" w:rsidRDefault="00165FA6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2867A7" w:rsidRDefault="002867A7" w:rsidP="002867A7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68400F">
        <w:rPr>
          <w:rFonts w:ascii="黑体" w:eastAsia="黑体" w:hAnsi="宋体" w:hint="eastAsia"/>
          <w:bCs/>
          <w:color w:val="000000"/>
          <w:sz w:val="28"/>
          <w:szCs w:val="28"/>
        </w:rPr>
        <w:t>药理学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t>部分</w:t>
      </w:r>
    </w:p>
    <w:p w:rsidR="00EA6107" w:rsidRPr="0068400F" w:rsidRDefault="00EA6107" w:rsidP="002867A7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2867A7" w:rsidRPr="0068400F" w:rsidRDefault="002867A7" w:rsidP="002867A7">
      <w:pPr>
        <w:spacing w:line="360" w:lineRule="exact"/>
        <w:rPr>
          <w:rFonts w:ascii="宋体" w:hAnsi="宋体"/>
          <w:szCs w:val="21"/>
        </w:rPr>
      </w:pPr>
      <w:r w:rsidRPr="0068400F">
        <w:rPr>
          <w:rFonts w:ascii="宋体" w:hAnsi="宋体" w:hint="eastAsia"/>
          <w:szCs w:val="21"/>
        </w:rPr>
        <w:t>一、单选题（</w:t>
      </w:r>
      <w:r>
        <w:rPr>
          <w:rFonts w:ascii="宋体" w:hAnsi="宋体" w:hint="eastAsia"/>
          <w:szCs w:val="21"/>
        </w:rPr>
        <w:t>共30题，</w:t>
      </w:r>
      <w:r w:rsidRPr="0068400F">
        <w:rPr>
          <w:rFonts w:ascii="宋体" w:hAnsi="宋体" w:hint="eastAsia"/>
          <w:szCs w:val="21"/>
        </w:rPr>
        <w:t>每题</w:t>
      </w:r>
      <w:r>
        <w:rPr>
          <w:rFonts w:ascii="宋体" w:hAnsi="宋体" w:hint="eastAsia"/>
          <w:szCs w:val="21"/>
        </w:rPr>
        <w:t>2</w:t>
      </w:r>
      <w:r w:rsidRPr="0068400F">
        <w:rPr>
          <w:rFonts w:ascii="宋体" w:hAnsi="宋体" w:hint="eastAsia"/>
          <w:szCs w:val="21"/>
        </w:rPr>
        <w:t>分，共60分）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 w:rsidRPr="0068400F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选择性低的药物，用治疗量时可产生：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A.过敏反应  B.副作用  C.毒性反应  D.后遗效应  E.精神依赖性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2.药物的效价强度：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A.可用质反应表示  B.是药物达到的最大效应  C.药物用量越大，效价越大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D.效价强度越大，效能越大  E. 能引起等效反应的相对剂量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3.肝药酶的特点是：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A.专一性低，活性有限，个体差异小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B.专一性高，活性很强，个体差异大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C.专一性高，活性有限，个体差异大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D.专一性低，活性有限，个体差异大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E.专一性高，活性很高，个体差异小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4.普萘洛尔口服吸收良好，但经过肝脏后，只有30%的药物达到体循环，以致血药浓度较低，下列哪种说法较合适：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A.药物活性低    B.药物效价强度低   C.化疗指数低</w:t>
      </w:r>
    </w:p>
    <w:p w:rsidR="002867A7" w:rsidRPr="0068400F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D.生物利用度低  E.药物排泄快</w:t>
      </w:r>
    </w:p>
    <w:p w:rsidR="002867A7" w:rsidRPr="00BB30C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5.哪种给药方式有明显的首关消除现象：</w:t>
      </w:r>
    </w:p>
    <w:p w:rsidR="002867A7" w:rsidRPr="0068400F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A.口服  B.舌下给药  C.皮下注射  D.静脉注射  E.肌肉注射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6.毛果芸香碱对眼的作用是：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A.瞳孔缩小，眼内压降低，调节痉挛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B.瞳孔缩小，眼内压降低，调节麻痹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C.瞳孔缩小，眼内压升高，调节麻痹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D.瞳孔散大，眼内压降低，调节麻痹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E.瞳孔散大，眼内压降低，调节痉挛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7.治疗过敏性休克首选：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A.抗组胺药  B.糖皮质激素  C.肾上腺素  D.酚妥拉明  E.异丙肾上腺素</w:t>
      </w:r>
    </w:p>
    <w:p w:rsidR="00EA6107" w:rsidRDefault="00EA6107" w:rsidP="002867A7">
      <w:pPr>
        <w:spacing w:line="360" w:lineRule="exact"/>
        <w:rPr>
          <w:rFonts w:ascii="宋体" w:hAnsi="宋体"/>
          <w:szCs w:val="21"/>
        </w:rPr>
      </w:pPr>
    </w:p>
    <w:p w:rsidR="00EA6107" w:rsidRDefault="00EA6107" w:rsidP="002867A7">
      <w:pPr>
        <w:spacing w:line="360" w:lineRule="exact"/>
        <w:rPr>
          <w:rFonts w:ascii="宋体" w:hAnsi="宋体"/>
          <w:szCs w:val="21"/>
        </w:rPr>
      </w:pP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8.阿托品对眼的作用是：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瞳孔散大，眼内压升高，调节麻痹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瞳孔散大，眼内压降低，调节麻痹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瞳孔散大，眼内压升高，调节痉挛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瞳孔缩小，眼内压降低，调节痉挛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</w:t>
      </w:r>
      <w:r w:rsidRPr="008A7F0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瞳孔缩小，眼内压升高，调节痉挛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9.重症肌无力病人应选用：</w:t>
      </w:r>
    </w:p>
    <w:p w:rsidR="002867A7" w:rsidRPr="008A7F06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A.毒扁豆碱 B.氯解磷定 C.阿托品 D.新斯的明 E.毛果芸香碱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10.多巴胺可用于治疗：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A.帕金森病  B.帕金森综合症  C.心源性休克  </w:t>
      </w:r>
    </w:p>
    <w:p w:rsidR="002867A7" w:rsidRPr="007F5581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D.过敏性休克  E.以上都不能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11.肾上腺素和异丙肾上腺素的区别，在于异丙肾上腺素没有下列哪一作用：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A.兴奋β2受体  B.松弛支气管平滑肌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C.抑制组胺等过敏物质释放  D.加强代谢  E.兴奋α受体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12.地西泮的药理作用机制是：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A.阻断谷氨酸的兴奋作用  B.抑制GABA代谢，增加其脑内含量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C.不通过受体，直接抑制中枢  D.增加GABA所致的Cl</w:t>
      </w:r>
      <w:r w:rsidRPr="00F21CE0">
        <w:rPr>
          <w:rFonts w:ascii="宋体" w:hAnsi="宋体" w:hint="eastAsia"/>
          <w:szCs w:val="21"/>
          <w:vertAlign w:val="superscript"/>
        </w:rPr>
        <w:t>-</w:t>
      </w:r>
      <w:r>
        <w:rPr>
          <w:rFonts w:ascii="宋体" w:hAnsi="宋体" w:hint="eastAsia"/>
          <w:szCs w:val="21"/>
        </w:rPr>
        <w:t>通道开放频率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E.增强GABA的作用，延长Cl</w:t>
      </w:r>
      <w:r w:rsidRPr="00F21CE0">
        <w:rPr>
          <w:rFonts w:ascii="宋体" w:hAnsi="宋体" w:hint="eastAsia"/>
          <w:szCs w:val="21"/>
          <w:vertAlign w:val="superscript"/>
        </w:rPr>
        <w:t>-</w:t>
      </w:r>
      <w:r>
        <w:rPr>
          <w:rFonts w:ascii="宋体" w:hAnsi="宋体" w:hint="eastAsia"/>
          <w:szCs w:val="21"/>
        </w:rPr>
        <w:t>通道的开放时间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13.硫酸镁抗惊厥的机制是：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A.降低血钙的效应  B.升高血镁的效应 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C.升高血镁和降低血钙的联合效应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D.竞争性抑制钙作用，减少运动神经末梢释放乙酰胆碱  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E.进入骨骼肌细胞内拮抗钙的兴奋-收缩偶联中介作用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14.关于左旋多巴下列哪一项是错的：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A.对抗精神病药物引起的帕金森症无效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B.对老年性血管硬化引起帕金森症有效 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C.长期应用可导致蛋氨酸缺乏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D.对震颤症状疗效好，而对肌僵直和运动困难疗效差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E.奏效慢，但疗效持久</w:t>
      </w:r>
    </w:p>
    <w:p w:rsidR="00EA6107" w:rsidRDefault="00EA6107" w:rsidP="002867A7">
      <w:pPr>
        <w:spacing w:line="360" w:lineRule="exact"/>
        <w:rPr>
          <w:rFonts w:ascii="宋体" w:hAnsi="宋体"/>
          <w:szCs w:val="21"/>
        </w:rPr>
      </w:pPr>
    </w:p>
    <w:p w:rsidR="00EA6107" w:rsidRDefault="00EA6107" w:rsidP="002867A7">
      <w:pPr>
        <w:spacing w:line="360" w:lineRule="exact"/>
        <w:rPr>
          <w:rFonts w:ascii="宋体" w:hAnsi="宋体"/>
          <w:szCs w:val="21"/>
        </w:rPr>
      </w:pPr>
    </w:p>
    <w:p w:rsidR="00EA6107" w:rsidRDefault="00EA6107" w:rsidP="002867A7">
      <w:pPr>
        <w:spacing w:line="360" w:lineRule="exact"/>
        <w:rPr>
          <w:rFonts w:ascii="宋体" w:hAnsi="宋体"/>
          <w:szCs w:val="21"/>
        </w:rPr>
      </w:pP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15.冬眠合剂是指下列哪组药物：</w:t>
      </w:r>
    </w:p>
    <w:p w:rsidR="002867A7" w:rsidRPr="007F5581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A.苯巴比妥+异丙嗪+吗啡B.苯巴比妥+氯丙嗪+吗啡C.氯丙嗪+异丙嗪+吗啡D.氯丙嗪+异丙嗪+哌替啶E.氯丙嗪+阿托品+哌替啶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16.药物副作用：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A.常在较大剂量时发生  B.一般不太严重   C.是可以避免的  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D.与药物的选择性高有关  E.并非药物效应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17.不属于β受体效应的是：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A.膀胱逼尿肌收缩  B.支气管扩张  C.心率加快</w:t>
      </w:r>
    </w:p>
    <w:p w:rsidR="002867A7" w:rsidRPr="007F5581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D.骨骼肌血管扩张  E.心肌收缩力加强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18.药效学是研究：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A.药物的治疗作用  B.药物的治疗机制  C.影响药物作用的因素 </w:t>
      </w:r>
    </w:p>
    <w:p w:rsidR="002867A7" w:rsidRPr="003E137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D.药物对机体的作用及作用机制  E.机体对药物的处理过程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19.选择性低的药物，用治疗量时可产生：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A.过敏反应 B.副作用 C.毒性反应 D.后遗效应 E.精神依赖性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20.药物的治疗指数是指：</w:t>
      </w:r>
    </w:p>
    <w:p w:rsidR="002867A7" w:rsidRPr="007B157E" w:rsidRDefault="002867A7" w:rsidP="002867A7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A.ED</w:t>
      </w:r>
      <w:r w:rsidRPr="007B157E">
        <w:rPr>
          <w:rFonts w:ascii="宋体" w:hAnsi="宋体" w:hint="eastAsia"/>
          <w:szCs w:val="21"/>
          <w:vertAlign w:val="subscript"/>
        </w:rPr>
        <w:t>90</w:t>
      </w:r>
      <w:r>
        <w:rPr>
          <w:rFonts w:ascii="宋体" w:hAnsi="宋体" w:hint="eastAsia"/>
          <w:szCs w:val="21"/>
        </w:rPr>
        <w:t>/LD</w:t>
      </w:r>
      <w:r w:rsidRPr="007B157E">
        <w:rPr>
          <w:rFonts w:ascii="宋体" w:hAnsi="宋体" w:hint="eastAsia"/>
          <w:szCs w:val="21"/>
          <w:vertAlign w:val="subscript"/>
        </w:rPr>
        <w:t>10</w:t>
      </w:r>
      <w:r>
        <w:rPr>
          <w:rFonts w:ascii="宋体" w:hAnsi="宋体" w:hint="eastAsia"/>
          <w:szCs w:val="21"/>
        </w:rPr>
        <w:t xml:space="preserve"> B.ED</w:t>
      </w:r>
      <w:r w:rsidRPr="007B157E">
        <w:rPr>
          <w:rFonts w:ascii="宋体" w:hAnsi="宋体" w:hint="eastAsia"/>
          <w:szCs w:val="21"/>
          <w:vertAlign w:val="subscript"/>
        </w:rPr>
        <w:t>9</w:t>
      </w:r>
      <w:r>
        <w:rPr>
          <w:rFonts w:ascii="宋体" w:hAnsi="宋体" w:hint="eastAsia"/>
          <w:szCs w:val="21"/>
          <w:vertAlign w:val="subscript"/>
        </w:rPr>
        <w:t>5</w:t>
      </w:r>
      <w:r>
        <w:rPr>
          <w:rFonts w:ascii="宋体" w:hAnsi="宋体" w:hint="eastAsia"/>
          <w:szCs w:val="21"/>
        </w:rPr>
        <w:t>/LD</w:t>
      </w:r>
      <w:r>
        <w:rPr>
          <w:rFonts w:ascii="宋体" w:hAnsi="宋体" w:hint="eastAsia"/>
          <w:szCs w:val="21"/>
          <w:vertAlign w:val="subscript"/>
        </w:rPr>
        <w:t xml:space="preserve">5  </w:t>
      </w:r>
      <w:r>
        <w:rPr>
          <w:rFonts w:ascii="宋体" w:hAnsi="宋体" w:hint="eastAsia"/>
          <w:szCs w:val="21"/>
        </w:rPr>
        <w:t>C.ED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/LD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  <w:vertAlign w:val="subscript"/>
        </w:rPr>
        <w:t xml:space="preserve">  </w:t>
      </w:r>
      <w:r>
        <w:rPr>
          <w:rFonts w:ascii="宋体" w:hAnsi="宋体" w:hint="eastAsia"/>
          <w:szCs w:val="21"/>
        </w:rPr>
        <w:t>D.LD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/ED</w:t>
      </w:r>
      <w:r>
        <w:rPr>
          <w:rFonts w:ascii="宋体" w:hAnsi="宋体" w:hint="eastAsia"/>
          <w:szCs w:val="21"/>
          <w:vertAlign w:val="subscript"/>
        </w:rPr>
        <w:t>5</w:t>
      </w:r>
      <w:r w:rsidRPr="007B157E"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  <w:vertAlign w:val="subscript"/>
        </w:rPr>
        <w:t xml:space="preserve">  </w:t>
      </w:r>
      <w:r>
        <w:rPr>
          <w:rFonts w:ascii="宋体" w:hAnsi="宋体" w:hint="eastAsia"/>
          <w:szCs w:val="21"/>
        </w:rPr>
        <w:t>E.LD</w:t>
      </w:r>
      <w:r>
        <w:rPr>
          <w:rFonts w:ascii="宋体" w:hAnsi="宋体" w:hint="eastAsia"/>
          <w:szCs w:val="21"/>
          <w:vertAlign w:val="subscript"/>
        </w:rPr>
        <w:t>5</w:t>
      </w:r>
      <w:r>
        <w:rPr>
          <w:rFonts w:ascii="宋体" w:hAnsi="宋体" w:hint="eastAsia"/>
          <w:szCs w:val="21"/>
        </w:rPr>
        <w:t>/ED</w:t>
      </w:r>
      <w:r>
        <w:rPr>
          <w:rFonts w:ascii="宋体" w:hAnsi="宋体" w:hint="eastAsia"/>
          <w:szCs w:val="21"/>
          <w:vertAlign w:val="subscript"/>
        </w:rPr>
        <w:t>95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21.患斑疹伤寒首选的药物是：</w:t>
      </w:r>
    </w:p>
    <w:p w:rsidR="002867A7" w:rsidRPr="007B157E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A.羧苄西林  B.四环素  C.复方新诺明  D.氯霉素  E.甲氧西林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22.氟喹诺酮类药物的抗菌作用机制是：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A.抑制敏感菌二氢叶酸还原酶  B.抑制敏感菌二氢叶酸合成酶  </w:t>
      </w:r>
    </w:p>
    <w:p w:rsidR="002867A7" w:rsidRPr="00222A85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C.改变细菌膜通透性  D.抑制细菌DNA回旋酶  E.抑制mRNA合成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23.能明显抑制骨髓造血机能的药物是：</w:t>
      </w:r>
    </w:p>
    <w:p w:rsidR="002867A7" w:rsidRPr="00222A85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A.青霉素G  B.庆大霉素  C.红霉素  D.氯霉素  E.四环素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24.氯霉素的不良反应中哪种与抑制蛋白合成有关：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A.二重感染  B.灰婴综合症  C.过敏反应 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D.不可逆再生障碍性贫血  E.消化道反应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25.上呼吸道感染服用磺胺嘧啶时加服碳酸氢钠的目的是：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A.增强抗菌疗效  B.加快药物吸收速度  C.防止过敏反应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D.防止药物排泄过快  E.使药物偏碱性，增加药物溶解度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26.有我国学者首先研制出来的抗疟药是：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A.奎宁  B.伯氨喹  C.氯喹  D.青蒿素  E.乙胺嘧啶</w:t>
      </w:r>
    </w:p>
    <w:p w:rsidR="00EA6107" w:rsidRDefault="00EA6107" w:rsidP="002867A7">
      <w:pPr>
        <w:spacing w:line="360" w:lineRule="exact"/>
        <w:rPr>
          <w:rFonts w:ascii="宋体" w:hAnsi="宋体"/>
          <w:szCs w:val="21"/>
        </w:rPr>
      </w:pP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27.青霉素G水溶液不稳定，久置可引起：</w:t>
      </w:r>
    </w:p>
    <w:p w:rsidR="002867A7" w:rsidRPr="00222A85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A.药效下降  B.中枢不良反应  C.诱发过敏反应  D.A+B  E.A+C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28.红霉素的主要不良反应除胃肠道反应外，还有：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A.肝、肾损害  B.肝损害、刺激性强  C.肾损害、刺激性强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D.骨髓抑制、肝损害  E.骨髓抑制、刺激性强</w:t>
      </w:r>
    </w:p>
    <w:p w:rsidR="002867A7" w:rsidRPr="009F2541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29.磺胺类药物作用机制是与细菌竞争：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A.二氢叶酸还原酶  B.二氢叶酸合成酶  C.四氢叶酸还原酶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D.一碳单位转移酶  E.叶酸还原酶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30.应用异烟肼常同时应用维生素B6，其目的是：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A.增强疗效  B.防治周围神经炎  C.延缓抗药性 </w:t>
      </w:r>
    </w:p>
    <w:p w:rsidR="002867A7" w:rsidRPr="00222A85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D.降低肝损伤  E.延长作用时间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</w:p>
    <w:p w:rsidR="002867A7" w:rsidRPr="0068400F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二、名词解释</w:t>
      </w:r>
      <w:r w:rsidRPr="0068400F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共10题，</w:t>
      </w:r>
      <w:r w:rsidRPr="0068400F">
        <w:rPr>
          <w:rFonts w:ascii="宋体" w:hAnsi="宋体" w:hint="eastAsia"/>
          <w:szCs w:val="21"/>
        </w:rPr>
        <w:t>每题</w:t>
      </w:r>
      <w:r>
        <w:rPr>
          <w:rFonts w:ascii="宋体" w:hAnsi="宋体" w:hint="eastAsia"/>
          <w:szCs w:val="21"/>
        </w:rPr>
        <w:t>3</w:t>
      </w:r>
      <w:r w:rsidRPr="0068400F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3</w:t>
      </w:r>
      <w:r w:rsidRPr="0068400F">
        <w:rPr>
          <w:rFonts w:ascii="宋体" w:hAnsi="宋体" w:hint="eastAsia"/>
          <w:szCs w:val="21"/>
        </w:rPr>
        <w:t>0分）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1.内在活性  2.半数有效量  3.</w:t>
      </w:r>
      <w:r w:rsidRPr="000D571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零级消除动力学 4.二重感染  5.</w:t>
      </w:r>
      <w:r w:rsidRPr="003D570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抗菌后效应 6.生物利用度  7.PA2  8.耐受性  9.治疗指数  10.肾上腺素作用的翻转 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</w:p>
    <w:p w:rsidR="002867A7" w:rsidRPr="0068400F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三、简答题（共6</w:t>
      </w:r>
      <w:r w:rsidRPr="0068400F">
        <w:rPr>
          <w:rFonts w:ascii="宋体" w:hAnsi="宋体" w:hint="eastAsia"/>
          <w:szCs w:val="21"/>
        </w:rPr>
        <w:t>题</w:t>
      </w:r>
      <w:r>
        <w:rPr>
          <w:rFonts w:ascii="宋体" w:hAnsi="宋体" w:hint="eastAsia"/>
          <w:szCs w:val="21"/>
        </w:rPr>
        <w:t>，每题5</w:t>
      </w:r>
      <w:r w:rsidRPr="0068400F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3</w:t>
      </w:r>
      <w:r w:rsidRPr="0068400F">
        <w:rPr>
          <w:rFonts w:ascii="宋体" w:hAnsi="宋体" w:hint="eastAsia"/>
          <w:szCs w:val="21"/>
        </w:rPr>
        <w:t>0分）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1.说明主动转运和简单扩散的异同。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2.简述氯丙嗪可阻断哪些受体，各产生何种药理效应或不良反应。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3.简述磺胺甲恶唑与甲氧苄啶合用的理由。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4.简述氨基糖苷类抗菌药物的抗菌作用机制。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5.简述肾上腺素治疗过敏性休克的药理学依据。</w:t>
      </w:r>
    </w:p>
    <w:p w:rsidR="002867A7" w:rsidRPr="00CC3DEE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6.简述氯丙嗪与阿司匹林对体温的影响机制各有何特点。</w:t>
      </w:r>
    </w:p>
    <w:p w:rsidR="002867A7" w:rsidRDefault="002867A7" w:rsidP="002867A7">
      <w:pPr>
        <w:spacing w:line="360" w:lineRule="exact"/>
        <w:rPr>
          <w:rFonts w:ascii="宋体" w:hAnsi="宋体"/>
          <w:szCs w:val="21"/>
        </w:rPr>
      </w:pPr>
    </w:p>
    <w:p w:rsidR="002867A7" w:rsidRPr="0068400F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四、问答题（共2题，每题15分，共30分</w:t>
      </w:r>
      <w:r w:rsidRPr="0068400F">
        <w:rPr>
          <w:rFonts w:ascii="宋体" w:hAnsi="宋体" w:hint="eastAsia"/>
          <w:szCs w:val="21"/>
        </w:rPr>
        <w:t>）</w:t>
      </w:r>
    </w:p>
    <w:p w:rsidR="002867A7" w:rsidRPr="00BF665A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1.试述抗消化性溃疡药物的分类及其代表药物</w:t>
      </w:r>
    </w:p>
    <w:p w:rsidR="002867A7" w:rsidRPr="008948C7" w:rsidRDefault="002867A7" w:rsidP="002867A7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2.试述普萘洛尔的降压作用机制及其主要适应症。</w:t>
      </w:r>
    </w:p>
    <w:p w:rsidR="002867A7" w:rsidRDefault="002867A7" w:rsidP="002867A7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A6107" w:rsidRDefault="00EA6107" w:rsidP="002867A7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EA6107" w:rsidRDefault="00EA6107" w:rsidP="002867A7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891B2B" w:rsidRDefault="00891B2B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430D4E" w:rsidRPr="00D74F50" w:rsidRDefault="00430D4E" w:rsidP="00430D4E">
      <w:pPr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D74F50">
        <w:rPr>
          <w:rFonts w:ascii="宋体" w:hAnsi="宋体" w:hint="eastAsia"/>
          <w:b/>
          <w:sz w:val="28"/>
          <w:szCs w:val="28"/>
        </w:rPr>
        <w:lastRenderedPageBreak/>
        <w:t>药剂学部分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一、名词解释（共5小题，每题4分，共20分）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增溶</w:t>
      </w:r>
      <w:r w:rsidRPr="00D74A73">
        <w:rPr>
          <w:rFonts w:ascii="宋体" w:hAnsi="宋体" w:hint="eastAsia"/>
          <w:szCs w:val="21"/>
        </w:rPr>
        <w:t>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Krafft点</w:t>
      </w:r>
      <w:r w:rsidRPr="00D74A73">
        <w:rPr>
          <w:rFonts w:ascii="宋体" w:hAnsi="宋体" w:hint="eastAsia"/>
          <w:szCs w:val="21"/>
        </w:rPr>
        <w:t>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固体分散体</w:t>
      </w:r>
      <w:r w:rsidRPr="00D74A73">
        <w:rPr>
          <w:rFonts w:ascii="宋体" w:hAnsi="宋体" w:hint="eastAsia"/>
          <w:szCs w:val="21"/>
        </w:rPr>
        <w:t>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等渗溶液</w:t>
      </w:r>
      <w:r w:rsidRPr="00D74A73">
        <w:rPr>
          <w:rFonts w:ascii="宋体" w:hAnsi="宋体" w:hint="eastAsia"/>
          <w:szCs w:val="21"/>
        </w:rPr>
        <w:t>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药典</w:t>
      </w:r>
      <w:r w:rsidRPr="00D74A73">
        <w:rPr>
          <w:rFonts w:ascii="宋体" w:hAnsi="宋体" w:hint="eastAsia"/>
          <w:szCs w:val="21"/>
        </w:rPr>
        <w:t>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二、单项选择题（每题只有1个正确答案，共5小题，每题2分，共10分）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下面哪种方法不是崩解剂的常用加入方法？</w:t>
      </w:r>
      <w:r w:rsidRPr="00D74A73">
        <w:rPr>
          <w:rFonts w:ascii="宋体" w:hAnsi="宋体" w:hint="eastAsia"/>
          <w:szCs w:val="21"/>
        </w:rPr>
        <w:t>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外加法</w:t>
      </w:r>
      <w:r w:rsidRPr="00D74A73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</w:t>
      </w:r>
      <w:r w:rsidRPr="00D74A73"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szCs w:val="21"/>
        </w:rPr>
        <w:t xml:space="preserve">内加法         </w:t>
      </w:r>
      <w:r w:rsidRPr="00D74A73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>压灌法</w:t>
      </w:r>
      <w:r w:rsidRPr="00D74A73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</w:t>
      </w:r>
      <w:r w:rsidRPr="00D74A73">
        <w:rPr>
          <w:rFonts w:ascii="宋体" w:hAnsi="宋体" w:hint="eastAsia"/>
          <w:szCs w:val="21"/>
        </w:rPr>
        <w:t xml:space="preserve"> D.</w:t>
      </w:r>
      <w:r>
        <w:rPr>
          <w:rFonts w:ascii="宋体" w:hAnsi="宋体" w:hint="eastAsia"/>
          <w:szCs w:val="21"/>
        </w:rPr>
        <w:t>内外加法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下面哪一种表面活性剂属于阳离子型表面活性剂</w:t>
      </w:r>
      <w:r w:rsidRPr="00D74A73">
        <w:rPr>
          <w:rFonts w:ascii="宋体" w:hAnsi="宋体" w:hint="eastAsia"/>
          <w:szCs w:val="21"/>
        </w:rPr>
        <w:t>？（   ）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肥皂类</w:t>
      </w:r>
      <w:r w:rsidRPr="00D74A73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 </w:t>
      </w:r>
      <w:r w:rsidRPr="00D74A73"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szCs w:val="21"/>
        </w:rPr>
        <w:t>洁尔灭</w:t>
      </w:r>
      <w:r w:rsidRPr="00D74A73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</w:t>
      </w:r>
      <w:r w:rsidRPr="00D74A73">
        <w:rPr>
          <w:rFonts w:ascii="宋体" w:hAnsi="宋体" w:hint="eastAsia"/>
          <w:szCs w:val="21"/>
        </w:rPr>
        <w:t xml:space="preserve"> C. </w:t>
      </w:r>
      <w:r>
        <w:rPr>
          <w:rFonts w:ascii="宋体" w:hAnsi="宋体" w:hint="eastAsia"/>
          <w:szCs w:val="21"/>
        </w:rPr>
        <w:t>硫酸化物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D74A73">
        <w:rPr>
          <w:rFonts w:ascii="宋体" w:hAnsi="宋体" w:hint="eastAsia"/>
          <w:szCs w:val="21"/>
        </w:rPr>
        <w:t xml:space="preserve">  D.</w:t>
      </w:r>
      <w:r>
        <w:rPr>
          <w:rFonts w:ascii="宋体" w:hAnsi="宋体" w:hint="eastAsia"/>
          <w:szCs w:val="21"/>
        </w:rPr>
        <w:t>磺酸化物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比重不同的药物在制备散剂时，最佳的混合方法是</w:t>
      </w:r>
      <w:r w:rsidRPr="00D74A73">
        <w:rPr>
          <w:rFonts w:ascii="宋体" w:hAnsi="宋体" w:hint="eastAsia"/>
          <w:szCs w:val="21"/>
        </w:rPr>
        <w:t>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>重上轻下</w:t>
      </w:r>
      <w:r w:rsidRPr="00D74A73">
        <w:rPr>
          <w:rFonts w:ascii="宋体" w:hAnsi="宋体" w:hint="eastAsia"/>
          <w:szCs w:val="21"/>
        </w:rPr>
        <w:t xml:space="preserve">       B.</w:t>
      </w:r>
      <w:r>
        <w:rPr>
          <w:rFonts w:ascii="宋体" w:hAnsi="宋体" w:hint="eastAsia"/>
          <w:szCs w:val="21"/>
        </w:rPr>
        <w:t xml:space="preserve">等量递增      </w:t>
      </w:r>
      <w:r w:rsidRPr="00D74A73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 xml:space="preserve">多次过筛     </w:t>
      </w:r>
      <w:r w:rsidRPr="00D74A73">
        <w:rPr>
          <w:rFonts w:ascii="宋体" w:hAnsi="宋体" w:hint="eastAsia"/>
          <w:szCs w:val="21"/>
        </w:rPr>
        <w:t>D.</w:t>
      </w:r>
      <w:r>
        <w:rPr>
          <w:rFonts w:ascii="宋体" w:hAnsi="宋体" w:hint="eastAsia"/>
          <w:szCs w:val="21"/>
        </w:rPr>
        <w:t>打底套色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适合于开发经皮给药制剂（TDDS）的药物性质中，药物理想的油水分配系数值（LgP）应为</w:t>
      </w:r>
      <w:r w:rsidRPr="00D74A73">
        <w:rPr>
          <w:rFonts w:ascii="宋体" w:hAnsi="宋体" w:hint="eastAsia"/>
          <w:szCs w:val="21"/>
        </w:rPr>
        <w:t>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A.</w:t>
      </w:r>
      <w:r>
        <w:rPr>
          <w:rFonts w:ascii="宋体" w:hAnsi="宋体" w:hint="eastAsia"/>
          <w:szCs w:val="21"/>
        </w:rPr>
        <w:t xml:space="preserve">-2              </w:t>
      </w:r>
      <w:r w:rsidRPr="00D74A73"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szCs w:val="21"/>
        </w:rPr>
        <w:t xml:space="preserve">1             </w:t>
      </w:r>
      <w:r w:rsidRPr="00D74A73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 xml:space="preserve">3           </w:t>
      </w:r>
      <w:r w:rsidRPr="00D74A73">
        <w:rPr>
          <w:rFonts w:ascii="宋体" w:hAnsi="宋体" w:hint="eastAsia"/>
          <w:szCs w:val="21"/>
        </w:rPr>
        <w:t>D.</w:t>
      </w:r>
      <w:r>
        <w:rPr>
          <w:rFonts w:ascii="宋体" w:hAnsi="宋体" w:hint="eastAsia"/>
          <w:szCs w:val="21"/>
        </w:rPr>
        <w:t>5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下面哪一项不属于气雾剂的质量检查项目？</w:t>
      </w:r>
      <w:r w:rsidRPr="00D74A73">
        <w:rPr>
          <w:rFonts w:ascii="宋体" w:hAnsi="宋体" w:hint="eastAsia"/>
          <w:szCs w:val="21"/>
        </w:rPr>
        <w:t>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.泄漏和爆破检查</w:t>
      </w:r>
      <w:r w:rsidRPr="00D74A73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       </w:t>
      </w:r>
      <w:r w:rsidRPr="00D74A73">
        <w:rPr>
          <w:rFonts w:ascii="宋体" w:hAnsi="宋体" w:hint="eastAsia"/>
          <w:szCs w:val="21"/>
        </w:rPr>
        <w:t xml:space="preserve">  B.</w:t>
      </w:r>
      <w:r>
        <w:rPr>
          <w:rFonts w:ascii="宋体" w:hAnsi="宋体" w:hint="eastAsia"/>
          <w:szCs w:val="21"/>
        </w:rPr>
        <w:t>喷射试验和装量检查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szCs w:val="21"/>
        </w:rPr>
        <w:t>喷射总次数和喷射主药含量检查</w:t>
      </w:r>
      <w:r w:rsidRPr="00D74A73">
        <w:rPr>
          <w:rFonts w:ascii="宋体" w:hAnsi="宋体" w:hint="eastAsia"/>
          <w:szCs w:val="21"/>
        </w:rPr>
        <w:t xml:space="preserve">     D.</w:t>
      </w:r>
      <w:r>
        <w:rPr>
          <w:rFonts w:ascii="宋体" w:hAnsi="宋体" w:hint="eastAsia"/>
          <w:szCs w:val="21"/>
        </w:rPr>
        <w:t>降压物质检查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jc w:val="center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三、判断题（判断对错，正确打“√”，错误打“×”，共10小题，每题2 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分，共20分）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CMC值越低</w:t>
      </w:r>
      <w:r w:rsidRPr="00D74A7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缔合数越大，MAC值就越高</w:t>
      </w:r>
      <w:r w:rsidRPr="00D74A73">
        <w:rPr>
          <w:rFonts w:ascii="宋体" w:hAnsi="宋体" w:hint="eastAsia"/>
          <w:szCs w:val="21"/>
        </w:rPr>
        <w:t>。（</w:t>
      </w:r>
      <w:r>
        <w:rPr>
          <w:rFonts w:ascii="宋体" w:hAnsi="宋体" w:hint="eastAsia"/>
          <w:szCs w:val="21"/>
        </w:rPr>
        <w:t xml:space="preserve"> </w:t>
      </w:r>
      <w:r w:rsidRPr="00D74A73">
        <w:rPr>
          <w:rFonts w:ascii="宋体" w:hAnsi="宋体" w:hint="eastAsia"/>
          <w:szCs w:val="21"/>
        </w:rPr>
        <w:t xml:space="preserve">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介电常数大的药物其极性小，</w:t>
      </w:r>
      <w:r w:rsidRPr="009F2253">
        <w:rPr>
          <w:rFonts w:ascii="宋体" w:hAnsi="宋体" w:hint="eastAsia"/>
          <w:szCs w:val="21"/>
        </w:rPr>
        <w:t>介电常数</w:t>
      </w:r>
      <w:r>
        <w:rPr>
          <w:rFonts w:ascii="宋体" w:hAnsi="宋体" w:hint="eastAsia"/>
          <w:szCs w:val="21"/>
        </w:rPr>
        <w:t>小</w:t>
      </w:r>
      <w:r w:rsidRPr="009F2253">
        <w:rPr>
          <w:rFonts w:ascii="宋体" w:hAnsi="宋体" w:hint="eastAsia"/>
          <w:szCs w:val="21"/>
        </w:rPr>
        <w:t>的药物其极性</w:t>
      </w:r>
      <w:r>
        <w:rPr>
          <w:rFonts w:ascii="宋体" w:hAnsi="宋体" w:hint="eastAsia"/>
          <w:szCs w:val="21"/>
        </w:rPr>
        <w:t>大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同时具有止痛和抑菌作用的附加剂是三氯叔丁醇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滴丸剂常用基质分为水溶性、脂溶性和乳剂型基质三大类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对于易水解的药物，在其处方中通常可以加入乙醇、丙二醇增加稳定性，其主要原因是介电常数变大</w:t>
      </w:r>
      <w:r w:rsidRPr="00D74A73">
        <w:rPr>
          <w:rFonts w:ascii="宋体" w:hAnsi="宋体" w:hint="eastAsia"/>
          <w:szCs w:val="21"/>
        </w:rPr>
        <w:t>。（   ）</w:t>
      </w:r>
    </w:p>
    <w:p w:rsidR="00EA6107" w:rsidRPr="00D74A73" w:rsidRDefault="00EA6107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lastRenderedPageBreak/>
        <w:t>6.</w:t>
      </w:r>
      <w:r>
        <w:rPr>
          <w:rFonts w:ascii="宋体" w:hAnsi="宋体" w:hint="eastAsia"/>
          <w:szCs w:val="21"/>
        </w:rPr>
        <w:t>药物在固态溶液中是以分子状态分散的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7.</w:t>
      </w:r>
      <w:r>
        <w:rPr>
          <w:rFonts w:ascii="宋体" w:hAnsi="宋体" w:hint="eastAsia"/>
          <w:szCs w:val="21"/>
        </w:rPr>
        <w:t>渗透泵片中药物的释放速率为零级，并不受PH值影响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8.</w:t>
      </w:r>
      <w:r>
        <w:rPr>
          <w:rFonts w:ascii="宋体" w:hAnsi="宋体" w:hint="eastAsia"/>
          <w:szCs w:val="21"/>
        </w:rPr>
        <w:t>VB</w:t>
      </w:r>
      <w:r w:rsidRPr="008E2855"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通过主动转运吸收，可制成缓释制剂，提高在小肠的吸收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9.</w:t>
      </w:r>
      <w:r>
        <w:rPr>
          <w:rFonts w:ascii="宋体" w:hAnsi="宋体" w:hint="eastAsia"/>
          <w:szCs w:val="21"/>
        </w:rPr>
        <w:t>普通片剂制备必须具备的三个条件是流动性、压缩成型性、良好的崩解性</w:t>
      </w:r>
      <w:r w:rsidRPr="00D74A73">
        <w:rPr>
          <w:rFonts w:ascii="宋体" w:hAnsi="宋体" w:hint="eastAsia"/>
          <w:szCs w:val="21"/>
        </w:rPr>
        <w:t>。 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10.</w:t>
      </w:r>
      <w:r>
        <w:rPr>
          <w:rFonts w:ascii="宋体" w:hAnsi="宋体" w:hint="eastAsia"/>
          <w:szCs w:val="21"/>
        </w:rPr>
        <w:t>药物以解离型或非解离型存在不影响药物通过生物膜的吸收</w:t>
      </w:r>
      <w:r w:rsidRPr="00D74A73">
        <w:rPr>
          <w:rFonts w:ascii="宋体" w:hAnsi="宋体" w:hint="eastAsia"/>
          <w:szCs w:val="21"/>
        </w:rPr>
        <w:t>。（   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四、简答题（共4小题，每题15分，共60分）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根据Noyes-Whitney方程分析影响药物溶出的因素和增加溶出速度的方法(</w:t>
      </w:r>
      <w:r w:rsidRPr="00426F09">
        <w:rPr>
          <w:rFonts w:ascii="宋体" w:hAnsi="宋体" w:hint="eastAsia"/>
          <w:szCs w:val="21"/>
        </w:rPr>
        <w:t>Noyes-Whitney方程:dc/dt=KS(CS-C)；k=D/Vh</w:t>
      </w:r>
      <w:r>
        <w:rPr>
          <w:rFonts w:ascii="宋体" w:hAnsi="宋体" w:hint="eastAsia"/>
          <w:szCs w:val="21"/>
        </w:rPr>
        <w:t>)。</w:t>
      </w:r>
      <w:r w:rsidRPr="00D74A73">
        <w:rPr>
          <w:rFonts w:ascii="宋体" w:hAnsi="宋体" w:hint="eastAsia"/>
          <w:szCs w:val="21"/>
        </w:rPr>
        <w:t>（15分）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试述热原的污染途径和去除方法</w:t>
      </w:r>
      <w:r w:rsidRPr="00D74A73">
        <w:rPr>
          <w:rFonts w:ascii="宋体" w:hAnsi="宋体" w:hint="eastAsia"/>
          <w:szCs w:val="21"/>
        </w:rPr>
        <w:t>。（15分）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适合于开发经皮给药系统（TDDS）的药物性质有哪些？</w:t>
      </w:r>
      <w:r w:rsidRPr="00D74A73">
        <w:rPr>
          <w:rFonts w:ascii="宋体" w:hAnsi="宋体" w:hint="eastAsia"/>
          <w:szCs w:val="21"/>
        </w:rPr>
        <w:t>（15分）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试述压片过程中造成黏冲的原因及解决方法。</w:t>
      </w:r>
      <w:r w:rsidRPr="00D74A73">
        <w:rPr>
          <w:rFonts w:ascii="宋体" w:hAnsi="宋体" w:hint="eastAsia"/>
          <w:szCs w:val="21"/>
        </w:rPr>
        <w:t>（15分）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五、处方分析题（共2小题，每题10分，共20分）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1.【处方】       </w:t>
      </w:r>
      <w:r>
        <w:rPr>
          <w:rFonts w:ascii="宋体" w:hAnsi="宋体" w:hint="eastAsia"/>
          <w:szCs w:val="21"/>
        </w:rPr>
        <w:t xml:space="preserve">  VE</w:t>
      </w:r>
      <w:r w:rsidRPr="00D74A73"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 </w:t>
      </w:r>
      <w:r w:rsidRPr="00D74A73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</w:t>
      </w:r>
      <w:r w:rsidRPr="00D74A73">
        <w:rPr>
          <w:rFonts w:ascii="宋体" w:hAnsi="宋体" w:hint="eastAsia"/>
          <w:szCs w:val="21"/>
        </w:rPr>
        <w:t>0.</w:t>
      </w:r>
      <w:r>
        <w:rPr>
          <w:rFonts w:ascii="宋体" w:hAnsi="宋体" w:hint="eastAsia"/>
          <w:szCs w:val="21"/>
        </w:rPr>
        <w:t>1</w:t>
      </w:r>
      <w:r w:rsidRPr="00D74A73">
        <w:rPr>
          <w:rFonts w:ascii="宋体" w:hAnsi="宋体" w:hint="eastAsia"/>
          <w:szCs w:val="21"/>
        </w:rPr>
        <w:t>g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硬脂酸</w:t>
      </w:r>
      <w:r w:rsidRPr="00D74A73"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 xml:space="preserve">   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10</w:t>
      </w:r>
      <w:r w:rsidRPr="00D74A73">
        <w:rPr>
          <w:rFonts w:ascii="宋体" w:hAnsi="宋体" w:hint="eastAsia"/>
          <w:szCs w:val="21"/>
        </w:rPr>
        <w:t>g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氢氧化钾</w:t>
      </w:r>
      <w:r w:rsidRPr="00D74A73"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0.7</w:t>
      </w:r>
      <w:r w:rsidRPr="00D74A73">
        <w:rPr>
          <w:rFonts w:ascii="宋体" w:hAnsi="宋体" w:hint="eastAsia"/>
          <w:szCs w:val="21"/>
        </w:rPr>
        <w:t>g</w:t>
      </w:r>
    </w:p>
    <w:p w:rsidR="007E34C0" w:rsidRDefault="007E34C0" w:rsidP="007E34C0">
      <w:pPr>
        <w:spacing w:line="360" w:lineRule="exact"/>
        <w:ind w:firstLineChars="950" w:firstLine="19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甘油</w:t>
      </w:r>
      <w:r w:rsidRPr="00D74A73"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 xml:space="preserve">   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2.5mL</w:t>
      </w:r>
    </w:p>
    <w:p w:rsidR="007E34C0" w:rsidRDefault="007E34C0" w:rsidP="007E34C0">
      <w:pPr>
        <w:spacing w:line="360" w:lineRule="exact"/>
        <w:ind w:firstLineChars="950" w:firstLine="19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香精                  0.5mL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纯化水              加至50g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（1）</w:t>
      </w:r>
      <w:r w:rsidRPr="00D74A73">
        <w:rPr>
          <w:rFonts w:ascii="宋体" w:hAnsi="宋体" w:hint="eastAsia"/>
          <w:szCs w:val="21"/>
        </w:rPr>
        <w:tab/>
        <w:t>分析处方中各物质的作用；（4分）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（2）</w:t>
      </w:r>
      <w:r w:rsidRPr="00D74A73">
        <w:rPr>
          <w:rFonts w:ascii="宋体" w:hAnsi="宋体" w:hint="eastAsia"/>
          <w:szCs w:val="21"/>
        </w:rPr>
        <w:tab/>
        <w:t>判断</w:t>
      </w:r>
      <w:r>
        <w:rPr>
          <w:rFonts w:ascii="宋体" w:hAnsi="宋体" w:hint="eastAsia"/>
          <w:szCs w:val="21"/>
        </w:rPr>
        <w:t>软膏剂</w:t>
      </w:r>
      <w:r w:rsidRPr="00D74A73">
        <w:rPr>
          <w:rFonts w:ascii="宋体" w:hAnsi="宋体" w:hint="eastAsia"/>
          <w:szCs w:val="21"/>
        </w:rPr>
        <w:t>类型，写出判断依据；（2分）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（3）</w:t>
      </w:r>
      <w:r w:rsidRPr="00D74A73">
        <w:rPr>
          <w:rFonts w:ascii="宋体" w:hAnsi="宋体" w:hint="eastAsia"/>
          <w:szCs w:val="21"/>
        </w:rPr>
        <w:tab/>
        <w:t>以上处方用何种方法制备？试述制备过程。（4分）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2.【处方】</w:t>
      </w:r>
      <w:r>
        <w:rPr>
          <w:rFonts w:ascii="宋体" w:hAnsi="宋体" w:hint="eastAsia"/>
          <w:szCs w:val="21"/>
        </w:rPr>
        <w:t xml:space="preserve">         VC</w:t>
      </w:r>
      <w:r w:rsidRPr="00D74A73"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 xml:space="preserve">       20g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淀粉</w:t>
      </w:r>
      <w:r w:rsidRPr="00D74A73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8g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</w:t>
      </w:r>
      <w:r>
        <w:rPr>
          <w:rFonts w:ascii="宋体" w:hAnsi="宋体" w:hint="eastAsia"/>
          <w:szCs w:val="21"/>
        </w:rPr>
        <w:t xml:space="preserve"> </w:t>
      </w:r>
      <w:r w:rsidRPr="00D74A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糊精</w:t>
      </w:r>
      <w:r w:rsidRPr="00D74A73">
        <w:rPr>
          <w:rFonts w:ascii="宋体" w:hAnsi="宋体" w:hint="eastAsia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12g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酒石酸</w:t>
      </w:r>
      <w:r w:rsidRPr="00D74A73">
        <w:rPr>
          <w:rFonts w:ascii="宋体" w:hAnsi="宋体" w:hint="eastAsia"/>
          <w:szCs w:val="21"/>
        </w:rPr>
        <w:t xml:space="preserve">                  </w:t>
      </w:r>
      <w:r>
        <w:rPr>
          <w:rFonts w:ascii="宋体" w:hAnsi="宋体" w:hint="eastAsia"/>
          <w:szCs w:val="21"/>
        </w:rPr>
        <w:t>0.4g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50%乙醇</w:t>
      </w:r>
      <w:r w:rsidRPr="00D74A73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 xml:space="preserve">      适量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硬脂酸镁</w:t>
      </w:r>
      <w:r w:rsidRPr="00D74A73"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0.4g</w:t>
      </w:r>
    </w:p>
    <w:p w:rsidR="007E34C0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 xml:space="preserve">共制  </w:t>
      </w:r>
      <w:r w:rsidRPr="00D74A73">
        <w:rPr>
          <w:rFonts w:ascii="宋体" w:hAnsi="宋体" w:hint="eastAsia"/>
          <w:szCs w:val="21"/>
        </w:rPr>
        <w:t xml:space="preserve">                 </w:t>
      </w:r>
      <w:r>
        <w:rPr>
          <w:rFonts w:ascii="宋体" w:hAnsi="宋体" w:hint="eastAsia"/>
          <w:szCs w:val="21"/>
        </w:rPr>
        <w:t>400片</w:t>
      </w:r>
    </w:p>
    <w:p w:rsidR="00EA6107" w:rsidRPr="00D74A73" w:rsidRDefault="00EA6107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lastRenderedPageBreak/>
        <w:t>（1）</w:t>
      </w:r>
      <w:r w:rsidRPr="00D74A73">
        <w:rPr>
          <w:rFonts w:ascii="宋体" w:hAnsi="宋体" w:hint="eastAsia"/>
          <w:szCs w:val="21"/>
        </w:rPr>
        <w:tab/>
        <w:t>分析处方中各物质的作用；（4分）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（2）</w:t>
      </w:r>
      <w:r w:rsidRPr="00D74A73">
        <w:rPr>
          <w:rFonts w:ascii="宋体" w:hAnsi="宋体" w:hint="eastAsia"/>
          <w:szCs w:val="21"/>
        </w:rPr>
        <w:tab/>
        <w:t>以上处方用何种方法制备？（2分）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（3）</w:t>
      </w:r>
      <w:r w:rsidRPr="00D74A73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写出</w:t>
      </w:r>
      <w:r w:rsidRPr="00D74A73">
        <w:rPr>
          <w:rFonts w:ascii="宋体" w:hAnsi="宋体" w:hint="eastAsia"/>
          <w:szCs w:val="21"/>
        </w:rPr>
        <w:t>制备过程。（4分）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六、论述题（共1小题，每题20分，共20分）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  <w:r w:rsidRPr="00D74A73">
        <w:rPr>
          <w:rFonts w:ascii="宋体" w:hAnsi="宋体" w:hint="eastAsia"/>
          <w:szCs w:val="21"/>
        </w:rPr>
        <w:t>1.试述</w:t>
      </w:r>
      <w:r>
        <w:rPr>
          <w:rFonts w:ascii="宋体" w:hAnsi="宋体" w:hint="eastAsia"/>
          <w:szCs w:val="21"/>
        </w:rPr>
        <w:t>药物研究中稳定性试验的主要内容，简要介绍方法和要求</w:t>
      </w:r>
      <w:r w:rsidRPr="00D74A73">
        <w:rPr>
          <w:rFonts w:ascii="宋体" w:hAnsi="宋体" w:hint="eastAsia"/>
          <w:szCs w:val="21"/>
        </w:rPr>
        <w:t>。（20分）</w:t>
      </w:r>
    </w:p>
    <w:p w:rsidR="007E34C0" w:rsidRPr="00D74A73" w:rsidRDefault="007E34C0" w:rsidP="007E34C0">
      <w:pPr>
        <w:spacing w:line="360" w:lineRule="exact"/>
        <w:rPr>
          <w:rFonts w:ascii="宋体" w:hAnsi="宋体"/>
          <w:szCs w:val="21"/>
        </w:rPr>
      </w:pPr>
    </w:p>
    <w:p w:rsidR="00D305DE" w:rsidRPr="00D305DE" w:rsidRDefault="00D305DE" w:rsidP="008534EA">
      <w:pPr>
        <w:spacing w:line="360" w:lineRule="exact"/>
        <w:ind w:firstLineChars="200" w:firstLine="420"/>
        <w:jc w:val="center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jc w:val="center"/>
        <w:rPr>
          <w:rFonts w:ascii="宋体" w:hAnsi="宋体"/>
          <w:szCs w:val="21"/>
        </w:rPr>
      </w:pPr>
    </w:p>
    <w:p w:rsidR="00EA6107" w:rsidRPr="00835902" w:rsidRDefault="00EA6107" w:rsidP="008534EA">
      <w:pPr>
        <w:spacing w:line="360" w:lineRule="exact"/>
        <w:jc w:val="center"/>
        <w:rPr>
          <w:rFonts w:ascii="宋体" w:hAnsi="宋体"/>
          <w:szCs w:val="21"/>
        </w:rPr>
      </w:pPr>
    </w:p>
    <w:sectPr w:rsidR="00EA6107" w:rsidRPr="00835902" w:rsidSect="008534EA">
      <w:headerReference w:type="default" r:id="rId90"/>
      <w:footerReference w:type="default" r:id="rId9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0B" w:rsidRDefault="00D6310B">
      <w:r>
        <w:separator/>
      </w:r>
    </w:p>
  </w:endnote>
  <w:endnote w:type="continuationSeparator" w:id="0">
    <w:p w:rsidR="00D6310B" w:rsidRDefault="00D6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08" w:rsidRDefault="00365908">
    <w:pPr>
      <w:pStyle w:val="a4"/>
      <w:jc w:val="center"/>
    </w:pPr>
    <w:r>
      <w:rPr>
        <w:rFonts w:hint="eastAsia"/>
      </w:rPr>
      <w:t>第</w:t>
    </w:r>
    <w:sdt>
      <w:sdtPr>
        <w:id w:val="-1795282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4DC" w:rsidRPr="00B914DC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  <w:p w:rsidR="00365908" w:rsidRDefault="003659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0B" w:rsidRDefault="00D6310B">
      <w:r>
        <w:separator/>
      </w:r>
    </w:p>
  </w:footnote>
  <w:footnote w:type="continuationSeparator" w:id="0">
    <w:p w:rsidR="00D6310B" w:rsidRDefault="00D6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7D730D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2B59"/>
    <w:multiLevelType w:val="hybridMultilevel"/>
    <w:tmpl w:val="1902AAA2"/>
    <w:lvl w:ilvl="0" w:tplc="8A5C8C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33D6C"/>
    <w:multiLevelType w:val="hybridMultilevel"/>
    <w:tmpl w:val="1BD04702"/>
    <w:lvl w:ilvl="0" w:tplc="9E9C6B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7F4AD3"/>
    <w:multiLevelType w:val="hybridMultilevel"/>
    <w:tmpl w:val="D6CE516C"/>
    <w:lvl w:ilvl="0" w:tplc="0E08BA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83838E3"/>
    <w:multiLevelType w:val="hybridMultilevel"/>
    <w:tmpl w:val="2EF4B292"/>
    <w:lvl w:ilvl="0" w:tplc="14E28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79536F"/>
    <w:multiLevelType w:val="hybridMultilevel"/>
    <w:tmpl w:val="3A8206C0"/>
    <w:lvl w:ilvl="0" w:tplc="F140D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BD1635"/>
    <w:multiLevelType w:val="hybridMultilevel"/>
    <w:tmpl w:val="B6A8D55C"/>
    <w:lvl w:ilvl="0" w:tplc="973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72351"/>
    <w:multiLevelType w:val="hybridMultilevel"/>
    <w:tmpl w:val="3A8206C0"/>
    <w:lvl w:ilvl="0" w:tplc="F140D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7E02AA"/>
    <w:multiLevelType w:val="hybridMultilevel"/>
    <w:tmpl w:val="1BD04702"/>
    <w:lvl w:ilvl="0" w:tplc="9E9C6B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280EDA"/>
    <w:multiLevelType w:val="hybridMultilevel"/>
    <w:tmpl w:val="B6A8D55C"/>
    <w:lvl w:ilvl="0" w:tplc="973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811192"/>
    <w:multiLevelType w:val="hybridMultilevel"/>
    <w:tmpl w:val="1BD04702"/>
    <w:lvl w:ilvl="0" w:tplc="9E9C6B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DC5EF6"/>
    <w:multiLevelType w:val="hybridMultilevel"/>
    <w:tmpl w:val="4E185756"/>
    <w:lvl w:ilvl="0" w:tplc="5FB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E74415"/>
    <w:multiLevelType w:val="hybridMultilevel"/>
    <w:tmpl w:val="2742565E"/>
    <w:lvl w:ilvl="0" w:tplc="F058FAFC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1F09EB"/>
    <w:multiLevelType w:val="hybridMultilevel"/>
    <w:tmpl w:val="4E185756"/>
    <w:lvl w:ilvl="0" w:tplc="5FB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C084011"/>
    <w:multiLevelType w:val="hybridMultilevel"/>
    <w:tmpl w:val="B6A8D55C"/>
    <w:lvl w:ilvl="0" w:tplc="973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572364"/>
    <w:multiLevelType w:val="hybridMultilevel"/>
    <w:tmpl w:val="4E185756"/>
    <w:lvl w:ilvl="0" w:tplc="5FB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436D47"/>
    <w:multiLevelType w:val="hybridMultilevel"/>
    <w:tmpl w:val="3A8206C0"/>
    <w:lvl w:ilvl="0" w:tplc="F140D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13890"/>
    <w:rsid w:val="00023735"/>
    <w:rsid w:val="00023E99"/>
    <w:rsid w:val="000308A9"/>
    <w:rsid w:val="000318FD"/>
    <w:rsid w:val="0003395E"/>
    <w:rsid w:val="000460D3"/>
    <w:rsid w:val="00065FA6"/>
    <w:rsid w:val="000941BE"/>
    <w:rsid w:val="000B19B3"/>
    <w:rsid w:val="000C557D"/>
    <w:rsid w:val="000D1B11"/>
    <w:rsid w:val="000E4C64"/>
    <w:rsid w:val="000F4CD2"/>
    <w:rsid w:val="001042EC"/>
    <w:rsid w:val="00104C19"/>
    <w:rsid w:val="00111EA0"/>
    <w:rsid w:val="00112C8E"/>
    <w:rsid w:val="00113F06"/>
    <w:rsid w:val="00120ADE"/>
    <w:rsid w:val="00132837"/>
    <w:rsid w:val="00143266"/>
    <w:rsid w:val="0015255A"/>
    <w:rsid w:val="00155839"/>
    <w:rsid w:val="00165FA6"/>
    <w:rsid w:val="001726D4"/>
    <w:rsid w:val="00190BC9"/>
    <w:rsid w:val="0019551D"/>
    <w:rsid w:val="001A71C7"/>
    <w:rsid w:val="001C0ABD"/>
    <w:rsid w:val="001C55C8"/>
    <w:rsid w:val="001C6F4C"/>
    <w:rsid w:val="001F0193"/>
    <w:rsid w:val="00237E50"/>
    <w:rsid w:val="00240923"/>
    <w:rsid w:val="002436CF"/>
    <w:rsid w:val="002701F3"/>
    <w:rsid w:val="002867A7"/>
    <w:rsid w:val="00287C75"/>
    <w:rsid w:val="002A08C7"/>
    <w:rsid w:val="002A53F7"/>
    <w:rsid w:val="002B2D86"/>
    <w:rsid w:val="002E50EB"/>
    <w:rsid w:val="00313782"/>
    <w:rsid w:val="003343A4"/>
    <w:rsid w:val="003347BB"/>
    <w:rsid w:val="00365908"/>
    <w:rsid w:val="003707F1"/>
    <w:rsid w:val="00375533"/>
    <w:rsid w:val="00380A5A"/>
    <w:rsid w:val="003A1B88"/>
    <w:rsid w:val="003C2942"/>
    <w:rsid w:val="003C421A"/>
    <w:rsid w:val="003E09C5"/>
    <w:rsid w:val="003E53A3"/>
    <w:rsid w:val="003E5CD0"/>
    <w:rsid w:val="003E7FB6"/>
    <w:rsid w:val="004000CA"/>
    <w:rsid w:val="00402CEA"/>
    <w:rsid w:val="004212CE"/>
    <w:rsid w:val="00430D4E"/>
    <w:rsid w:val="004357A2"/>
    <w:rsid w:val="00464963"/>
    <w:rsid w:val="004706B6"/>
    <w:rsid w:val="004838AA"/>
    <w:rsid w:val="004A3483"/>
    <w:rsid w:val="004A38F3"/>
    <w:rsid w:val="004E0CAE"/>
    <w:rsid w:val="00527A92"/>
    <w:rsid w:val="0059271C"/>
    <w:rsid w:val="005944B3"/>
    <w:rsid w:val="005964FB"/>
    <w:rsid w:val="00597D40"/>
    <w:rsid w:val="005A5D88"/>
    <w:rsid w:val="005B39AE"/>
    <w:rsid w:val="005D2103"/>
    <w:rsid w:val="005D50F3"/>
    <w:rsid w:val="005F0EF9"/>
    <w:rsid w:val="005F6C81"/>
    <w:rsid w:val="00602E98"/>
    <w:rsid w:val="00606A61"/>
    <w:rsid w:val="00606FF5"/>
    <w:rsid w:val="00615A8E"/>
    <w:rsid w:val="00663614"/>
    <w:rsid w:val="00666028"/>
    <w:rsid w:val="00667198"/>
    <w:rsid w:val="00674CFB"/>
    <w:rsid w:val="00680EDA"/>
    <w:rsid w:val="00682265"/>
    <w:rsid w:val="00684EC6"/>
    <w:rsid w:val="00687EDD"/>
    <w:rsid w:val="00694B49"/>
    <w:rsid w:val="006A2AB5"/>
    <w:rsid w:val="006A4552"/>
    <w:rsid w:val="006B2311"/>
    <w:rsid w:val="006B68C4"/>
    <w:rsid w:val="006C34FB"/>
    <w:rsid w:val="006C7B32"/>
    <w:rsid w:val="006D12B5"/>
    <w:rsid w:val="006D6FFA"/>
    <w:rsid w:val="006E0220"/>
    <w:rsid w:val="007023A8"/>
    <w:rsid w:val="007076BB"/>
    <w:rsid w:val="00750A3C"/>
    <w:rsid w:val="00762B80"/>
    <w:rsid w:val="007745FC"/>
    <w:rsid w:val="00783E76"/>
    <w:rsid w:val="007A44E1"/>
    <w:rsid w:val="007B643F"/>
    <w:rsid w:val="007C67E3"/>
    <w:rsid w:val="007C6B3C"/>
    <w:rsid w:val="007D079B"/>
    <w:rsid w:val="007D14EA"/>
    <w:rsid w:val="007D730D"/>
    <w:rsid w:val="007E34C0"/>
    <w:rsid w:val="007F4D6A"/>
    <w:rsid w:val="007F534C"/>
    <w:rsid w:val="00847B60"/>
    <w:rsid w:val="00852EE5"/>
    <w:rsid w:val="008534EA"/>
    <w:rsid w:val="00860A73"/>
    <w:rsid w:val="008905B9"/>
    <w:rsid w:val="008919A1"/>
    <w:rsid w:val="00891B2B"/>
    <w:rsid w:val="00896AC6"/>
    <w:rsid w:val="008B66E5"/>
    <w:rsid w:val="008F1160"/>
    <w:rsid w:val="008F21ED"/>
    <w:rsid w:val="008F5830"/>
    <w:rsid w:val="0090420A"/>
    <w:rsid w:val="00913CDD"/>
    <w:rsid w:val="00914BBC"/>
    <w:rsid w:val="009250C1"/>
    <w:rsid w:val="009354B1"/>
    <w:rsid w:val="009440C7"/>
    <w:rsid w:val="00952DEA"/>
    <w:rsid w:val="009572BA"/>
    <w:rsid w:val="009B4794"/>
    <w:rsid w:val="009B4881"/>
    <w:rsid w:val="009B51D6"/>
    <w:rsid w:val="009C7269"/>
    <w:rsid w:val="009E795E"/>
    <w:rsid w:val="00A13385"/>
    <w:rsid w:val="00A241B3"/>
    <w:rsid w:val="00A40A0B"/>
    <w:rsid w:val="00A47D71"/>
    <w:rsid w:val="00A512D7"/>
    <w:rsid w:val="00A57E76"/>
    <w:rsid w:val="00A622DC"/>
    <w:rsid w:val="00A664F2"/>
    <w:rsid w:val="00A7303F"/>
    <w:rsid w:val="00A821FB"/>
    <w:rsid w:val="00AB169F"/>
    <w:rsid w:val="00AB4C70"/>
    <w:rsid w:val="00AE4DE5"/>
    <w:rsid w:val="00AF1788"/>
    <w:rsid w:val="00AF4C8B"/>
    <w:rsid w:val="00AF7637"/>
    <w:rsid w:val="00B10B4C"/>
    <w:rsid w:val="00B12CCE"/>
    <w:rsid w:val="00B3334C"/>
    <w:rsid w:val="00B45FD8"/>
    <w:rsid w:val="00B607DE"/>
    <w:rsid w:val="00B726EA"/>
    <w:rsid w:val="00B85E9A"/>
    <w:rsid w:val="00B914DC"/>
    <w:rsid w:val="00BF5245"/>
    <w:rsid w:val="00BF6EC4"/>
    <w:rsid w:val="00C03111"/>
    <w:rsid w:val="00C2425C"/>
    <w:rsid w:val="00C415AC"/>
    <w:rsid w:val="00C47774"/>
    <w:rsid w:val="00C71745"/>
    <w:rsid w:val="00C865E9"/>
    <w:rsid w:val="00C95936"/>
    <w:rsid w:val="00CC2D13"/>
    <w:rsid w:val="00CC6720"/>
    <w:rsid w:val="00CF24FE"/>
    <w:rsid w:val="00D10BA6"/>
    <w:rsid w:val="00D2121B"/>
    <w:rsid w:val="00D305DE"/>
    <w:rsid w:val="00D57E9B"/>
    <w:rsid w:val="00D6310B"/>
    <w:rsid w:val="00D673A7"/>
    <w:rsid w:val="00D71377"/>
    <w:rsid w:val="00D74F50"/>
    <w:rsid w:val="00D81D85"/>
    <w:rsid w:val="00D84F74"/>
    <w:rsid w:val="00DB52E1"/>
    <w:rsid w:val="00DF42FB"/>
    <w:rsid w:val="00DF7374"/>
    <w:rsid w:val="00E15632"/>
    <w:rsid w:val="00E2352B"/>
    <w:rsid w:val="00E34844"/>
    <w:rsid w:val="00E571EC"/>
    <w:rsid w:val="00E60DB3"/>
    <w:rsid w:val="00E6146F"/>
    <w:rsid w:val="00E9181D"/>
    <w:rsid w:val="00EA6107"/>
    <w:rsid w:val="00EC4EC1"/>
    <w:rsid w:val="00ED0123"/>
    <w:rsid w:val="00EE5924"/>
    <w:rsid w:val="00F0215D"/>
    <w:rsid w:val="00F05B70"/>
    <w:rsid w:val="00F13027"/>
    <w:rsid w:val="00F41A91"/>
    <w:rsid w:val="00F5295D"/>
    <w:rsid w:val="00F52AA8"/>
    <w:rsid w:val="00F6475E"/>
    <w:rsid w:val="00F730A8"/>
    <w:rsid w:val="00F83D0E"/>
    <w:rsid w:val="00F968F3"/>
    <w:rsid w:val="00FA006B"/>
    <w:rsid w:val="00FA40EC"/>
    <w:rsid w:val="00FB0463"/>
    <w:rsid w:val="00FB566A"/>
    <w:rsid w:val="00FC0B5F"/>
    <w:rsid w:val="00FD1351"/>
    <w:rsid w:val="00FF3998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37E9EB-7AAE-43D8-87E5-FCE965B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460D3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365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oleObject" Target="embeddings/oleObject41.bin"/><Relationship Id="rId16" Type="http://schemas.openxmlformats.org/officeDocument/2006/relationships/image" Target="media/image5.emf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e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E79C-BD92-4370-A2D2-504F7358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2430</Words>
  <Characters>13857</Characters>
  <Application>Microsoft Office Word</Application>
  <DocSecurity>0</DocSecurity>
  <Lines>115</Lines>
  <Paragraphs>32</Paragraphs>
  <ScaleCrop>false</ScaleCrop>
  <Company>WWW.YlmF.CoM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25</cp:revision>
  <dcterms:created xsi:type="dcterms:W3CDTF">2018-11-28T10:14:00Z</dcterms:created>
  <dcterms:modified xsi:type="dcterms:W3CDTF">2018-11-29T09:41:00Z</dcterms:modified>
</cp:coreProperties>
</file>