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E" w:rsidRDefault="006A34AE" w:rsidP="006A34AE">
      <w:pPr>
        <w:pStyle w:val="a3"/>
        <w:spacing w:before="0" w:beforeAutospacing="0" w:after="0" w:afterAutospacing="0"/>
        <w:ind w:left="567" w:right="315" w:firstLine="2"/>
        <w:rPr>
          <w:rFonts w:ascii="Times New Roman" w:hAnsi="Times New Roman" w:cs="Times New Roman"/>
          <w:color w:val="333333"/>
          <w:sz w:val="21"/>
          <w:szCs w:val="21"/>
        </w:rPr>
      </w:pPr>
    </w:p>
    <w:p w:rsidR="00C0460D" w:rsidRPr="00C0460D" w:rsidRDefault="00863F8C" w:rsidP="00C0460D">
      <w:pPr>
        <w:widowControl/>
        <w:shd w:val="clear" w:color="auto" w:fill="FFFFFF"/>
        <w:spacing w:after="0" w:line="240" w:lineRule="auto"/>
        <w:ind w:leftChars="0" w:left="567" w:rightChars="0" w:right="315" w:firstLineChars="0" w:firstLine="0"/>
        <w:jc w:val="center"/>
        <w:outlineLvl w:val="1"/>
        <w:rPr>
          <w:rFonts w:ascii="微软雅黑" w:eastAsia="微软雅黑" w:hAnsi="微软雅黑" w:cs="Arial" w:hint="eastAsia"/>
          <w:color w:val="FF0000"/>
          <w:kern w:val="0"/>
          <w:sz w:val="35"/>
          <w:szCs w:val="35"/>
        </w:rPr>
      </w:pPr>
      <w:r w:rsidRPr="00C0460D">
        <w:rPr>
          <w:rFonts w:ascii="微软雅黑" w:eastAsia="微软雅黑" w:hAnsi="微软雅黑" w:cs="Arial" w:hint="eastAsia"/>
          <w:color w:val="FF0000"/>
          <w:kern w:val="0"/>
          <w:sz w:val="35"/>
          <w:szCs w:val="35"/>
        </w:rPr>
        <w:t>上海社会科学院</w:t>
      </w:r>
      <w:r w:rsidR="006A34AE" w:rsidRPr="00C0460D">
        <w:rPr>
          <w:rFonts w:ascii="微软雅黑" w:eastAsia="微软雅黑" w:hAnsi="微软雅黑" w:cs="Arial" w:hint="eastAsia"/>
          <w:color w:val="FF0000"/>
          <w:kern w:val="0"/>
          <w:sz w:val="35"/>
          <w:szCs w:val="35"/>
        </w:rPr>
        <w:t>2020年研究生招生</w:t>
      </w:r>
    </w:p>
    <w:p w:rsidR="006A34AE" w:rsidRPr="00C0460D" w:rsidRDefault="006A34AE" w:rsidP="00C0460D">
      <w:pPr>
        <w:widowControl/>
        <w:shd w:val="clear" w:color="auto" w:fill="FFFFFF"/>
        <w:spacing w:after="0" w:line="240" w:lineRule="auto"/>
        <w:ind w:leftChars="0" w:left="567" w:rightChars="0" w:right="315" w:firstLineChars="0" w:firstLine="0"/>
        <w:jc w:val="center"/>
        <w:outlineLvl w:val="1"/>
        <w:rPr>
          <w:rFonts w:ascii="微软雅黑" w:eastAsia="微软雅黑" w:hAnsi="微软雅黑" w:cs="Arial"/>
          <w:color w:val="FF0000"/>
          <w:kern w:val="0"/>
          <w:sz w:val="35"/>
          <w:szCs w:val="35"/>
        </w:rPr>
      </w:pPr>
      <w:r w:rsidRPr="00C0460D">
        <w:rPr>
          <w:rFonts w:ascii="微软雅黑" w:eastAsia="微软雅黑" w:hAnsi="微软雅黑" w:cs="Arial" w:hint="eastAsia"/>
          <w:color w:val="FF0000"/>
          <w:kern w:val="0"/>
          <w:sz w:val="35"/>
          <w:szCs w:val="35"/>
        </w:rPr>
        <w:t>网络远程复试考场规则</w:t>
      </w:r>
    </w:p>
    <w:p w:rsidR="006A34AE" w:rsidRPr="005C34A1" w:rsidRDefault="006A34AE" w:rsidP="006A34AE">
      <w:pPr>
        <w:widowControl/>
        <w:shd w:val="clear" w:color="auto" w:fill="FFFFFF"/>
        <w:spacing w:line="480" w:lineRule="atLeast"/>
        <w:ind w:leftChars="0" w:left="567" w:rightChars="0" w:right="315" w:firstLineChars="0" w:firstLine="2"/>
        <w:jc w:val="left"/>
        <w:rPr>
          <w:rFonts w:ascii="宋体" w:eastAsia="宋体" w:hAnsi="宋体" w:cs="Helvetic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2.考生应按要求备妥软硬件条件和网络环境，提前安装指定软件配合软件测试。按规定时间启动指定软件或登录指定网络平台参加网络远程复试。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3.考生必须凭本人《准考证》和有效居民身份证参加网络远程复试，并主动配合身份验证核查等。复试期间不允许采用任何方式变声、更改人像。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5.考生音频视频必须全程开启，全程正面免冠朝向摄像头，保证头肩部及双手出现在视频画面正中间。不得佩戴口罩保证面部清晰可见，头发不可遮挡耳朵，不得戴耳饰。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6.复试全程考生应保持注视摄像头，视线不得离开。复试期间不得以任何方式查阅资料。</w:t>
      </w:r>
      <w:r w:rsidR="00863F8C" w:rsidRPr="005C34A1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</w:t>
      </w:r>
      <w:r w:rsidR="00863F8C"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有特殊规定者，以</w:t>
      </w:r>
      <w:r w:rsidR="00863F8C" w:rsidRPr="005C34A1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规定为准。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7.复试期间考生不得录屏录像录音。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8.复试期间如发生设备或网络故障，应主动采用院系规定方式与招生院系保持沟通。</w:t>
      </w:r>
    </w:p>
    <w:p w:rsidR="006A34AE" w:rsidRPr="006A34AE" w:rsidRDefault="006A34AE" w:rsidP="006A34AE">
      <w:pPr>
        <w:pStyle w:val="a3"/>
        <w:spacing w:before="0" w:beforeAutospacing="0" w:after="0" w:afterAutospacing="0"/>
        <w:ind w:left="567" w:right="315" w:firstLine="2"/>
        <w:rPr>
          <w:rFonts w:ascii="Times New Roman" w:hAnsi="Times New Roman" w:cs="Times New Roman"/>
          <w:color w:val="333333"/>
          <w:sz w:val="21"/>
          <w:szCs w:val="21"/>
        </w:rPr>
      </w:pPr>
    </w:p>
    <w:p w:rsidR="009E4CE6" w:rsidRPr="006A34AE" w:rsidRDefault="009E4CE6" w:rsidP="00CB178C">
      <w:pPr>
        <w:ind w:left="567" w:right="315" w:firstLine="2"/>
      </w:pPr>
    </w:p>
    <w:sectPr w:rsidR="009E4CE6" w:rsidRPr="006A34AE" w:rsidSect="009E4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34AE"/>
    <w:rsid w:val="005C34A1"/>
    <w:rsid w:val="006A34AE"/>
    <w:rsid w:val="007227C1"/>
    <w:rsid w:val="00863F8C"/>
    <w:rsid w:val="009E4CE6"/>
    <w:rsid w:val="00A10B55"/>
    <w:rsid w:val="00A72976"/>
    <w:rsid w:val="00B26FE4"/>
    <w:rsid w:val="00C0460D"/>
    <w:rsid w:val="00C53D18"/>
    <w:rsid w:val="00CB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ind w:leftChars="270" w:left="270" w:rightChars="150" w:right="150" w:firstLineChars="1" w:firstLine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E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A34AE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4AE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34A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A34A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2020-05-15T09:47:00Z</dcterms:created>
  <dcterms:modified xsi:type="dcterms:W3CDTF">2020-05-15T09:51:00Z</dcterms:modified>
</cp:coreProperties>
</file>