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rPr>
          <w:rFonts w:hint="default" w:ascii="Times New Roman" w:hAnsi="Times New Roman" w:cs="Times New Roman"/>
          <w:color w:val="000000"/>
          <w:sz w:val="24"/>
        </w:rPr>
      </w:pPr>
      <w:bookmarkStart w:id="0" w:name="_GoBack"/>
      <w:r>
        <w:rPr>
          <w:rFonts w:hint="default" w:ascii="Times New Roman" w:hAnsi="Times New Roman" w:cs="Times New Roman"/>
          <w:color w:val="000000"/>
          <w:sz w:val="24"/>
        </w:rPr>
        <w:t>附件1：  安徽工程大学2020年全日制研究生招生专业</w:t>
      </w:r>
    </w:p>
    <w:bookmarkEnd w:id="0"/>
    <w:tbl>
      <w:tblPr>
        <w:tblStyle w:val="2"/>
        <w:tblW w:w="887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9"/>
        <w:gridCol w:w="2444"/>
        <w:gridCol w:w="3090"/>
        <w:gridCol w:w="214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招生专业代码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招生专业名称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所在学院及联系方式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招生专业类型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080200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机械工程</w:t>
            </w:r>
          </w:p>
        </w:tc>
        <w:tc>
          <w:tcPr>
            <w:tcW w:w="3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 w:ascii="Times New Roman" w:hAnsi="Times New Roman" w:cs="Times New Roman"/>
                <w:lang w:bidi="ar"/>
              </w:rPr>
              <w:t>机械与汽车工程学院  吴老师 0553-2871738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学术学位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080500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材料科学与工程</w:t>
            </w:r>
          </w:p>
        </w:tc>
        <w:tc>
          <w:tcPr>
            <w:tcW w:w="3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学术学位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081100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控制科学与工程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 w:ascii="Times New Roman" w:hAnsi="Times New Roman" w:cs="Times New Roman"/>
                <w:lang w:bidi="ar"/>
              </w:rPr>
              <w:t xml:space="preserve">电气工程学院 王老师 </w:t>
            </w:r>
            <w:r>
              <w:rPr>
                <w:rStyle w:val="4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4"/>
                <w:rFonts w:hint="default" w:ascii="Times New Roman" w:hAnsi="Times New Roman" w:cs="Times New Roman"/>
                <w:lang w:bidi="ar"/>
              </w:rPr>
              <w:t>0553-2871262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学术学位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082100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纺织科学与工程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纺织服装学院  徐老师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0553-2871264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学术学位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070300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化学  </w:t>
            </w:r>
          </w:p>
        </w:tc>
        <w:tc>
          <w:tcPr>
            <w:tcW w:w="3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生物与化学工程学院 阚老师 0553-2871254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学术学位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071005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微生物学</w:t>
            </w:r>
          </w:p>
        </w:tc>
        <w:tc>
          <w:tcPr>
            <w:tcW w:w="3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学术学位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083000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环境科学与工程</w:t>
            </w:r>
          </w:p>
        </w:tc>
        <w:tc>
          <w:tcPr>
            <w:tcW w:w="3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学术学位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083200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食品科学与工程</w:t>
            </w:r>
          </w:p>
        </w:tc>
        <w:tc>
          <w:tcPr>
            <w:tcW w:w="3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学术学位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083600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生物工程</w:t>
            </w:r>
          </w:p>
        </w:tc>
        <w:tc>
          <w:tcPr>
            <w:tcW w:w="3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学术学位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020205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产业经济学  </w:t>
            </w:r>
          </w:p>
        </w:tc>
        <w:tc>
          <w:tcPr>
            <w:tcW w:w="3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管理工程学院  何老师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0553-2871233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学术学位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120100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管理科学与工程</w:t>
            </w:r>
          </w:p>
        </w:tc>
        <w:tc>
          <w:tcPr>
            <w:tcW w:w="3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学术学位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130400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美术学</w:t>
            </w:r>
          </w:p>
        </w:tc>
        <w:tc>
          <w:tcPr>
            <w:tcW w:w="3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 w:ascii="Times New Roman" w:hAnsi="Times New Roman" w:cs="Times New Roman"/>
                <w:lang w:bidi="ar"/>
              </w:rPr>
              <w:t xml:space="preserve">艺术学院  李老师  </w:t>
            </w:r>
            <w:r>
              <w:rPr>
                <w:rStyle w:val="4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4"/>
                <w:rFonts w:hint="default" w:ascii="Times New Roman" w:hAnsi="Times New Roman" w:cs="Times New Roman"/>
                <w:lang w:bidi="ar"/>
              </w:rPr>
              <w:t>0553-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2871418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学术学位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130500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设计学</w:t>
            </w:r>
          </w:p>
        </w:tc>
        <w:tc>
          <w:tcPr>
            <w:tcW w:w="3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学术学位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081203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计算机应用技术  </w:t>
            </w:r>
          </w:p>
        </w:tc>
        <w:tc>
          <w:tcPr>
            <w:tcW w:w="3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计算机与信息学院  强老师0553-2871235-8005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学术学位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083500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软件工程</w:t>
            </w:r>
          </w:p>
        </w:tc>
        <w:tc>
          <w:tcPr>
            <w:tcW w:w="3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学术学位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070104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应用数学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数理学院  刘老师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0553-2871141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学术学位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040301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体育人文社会学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体育学院  王老师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0553-2871084-604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学术学位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030501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马克思主义基本原理</w:t>
            </w:r>
          </w:p>
        </w:tc>
        <w:tc>
          <w:tcPr>
            <w:tcW w:w="3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马克思主义学院 李老师  0553-2871478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学术学位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030505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思想政治教育</w:t>
            </w:r>
          </w:p>
        </w:tc>
        <w:tc>
          <w:tcPr>
            <w:tcW w:w="3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学术学位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0802Z1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应用力学与工程结构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 w:ascii="Times New Roman" w:hAnsi="Times New Roman" w:cs="Times New Roman"/>
                <w:lang w:bidi="ar"/>
              </w:rPr>
              <w:t xml:space="preserve">建筑工程学院 杜老师  </w:t>
            </w:r>
            <w:r>
              <w:rPr>
                <w:rStyle w:val="4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4"/>
                <w:rFonts w:hint="default" w:ascii="Times New Roman" w:hAnsi="Times New Roman" w:cs="Times New Roman"/>
                <w:lang w:bidi="ar"/>
              </w:rPr>
              <w:t>0553-2871178-805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学术学位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085600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材料与化工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（材料工程方向）</w:t>
            </w:r>
          </w:p>
        </w:tc>
        <w:tc>
          <w:tcPr>
            <w:tcW w:w="3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 w:ascii="Times New Roman" w:hAnsi="Times New Roman" w:cs="Times New Roman"/>
                <w:lang w:bidi="ar"/>
              </w:rPr>
              <w:t>机械与汽车工程学院  吴老师 0553-2871738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专业学位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ar"/>
              </w:rPr>
              <w:t>085500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机械</w:t>
            </w:r>
          </w:p>
        </w:tc>
        <w:tc>
          <w:tcPr>
            <w:tcW w:w="3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专业学位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085400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电子信息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 w:ascii="Times New Roman" w:hAnsi="Times New Roman" w:cs="Times New Roman"/>
                <w:lang w:bidi="ar"/>
              </w:rPr>
              <w:t xml:space="preserve">电气工程学院 王老师 </w:t>
            </w:r>
            <w:r>
              <w:rPr>
                <w:rStyle w:val="4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4"/>
                <w:rFonts w:hint="default" w:ascii="Times New Roman" w:hAnsi="Times New Roman" w:cs="Times New Roman"/>
                <w:lang w:bidi="ar"/>
              </w:rPr>
              <w:t>0553-2871262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专业学位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085600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材料与化工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（纺织工程方向）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纺织服装学院  徐老师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0553-2871264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专业学位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086000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生物与医药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生物与化学工程学院 阚老师 0553-2871254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专业学位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135100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艺术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 w:ascii="Times New Roman" w:hAnsi="Times New Roman" w:cs="Times New Roman"/>
                <w:lang w:bidi="ar"/>
              </w:rPr>
              <w:t xml:space="preserve">艺术学院  李老师  </w:t>
            </w:r>
            <w:r>
              <w:rPr>
                <w:rStyle w:val="4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4"/>
                <w:rFonts w:hint="default" w:ascii="Times New Roman" w:hAnsi="Times New Roman" w:cs="Times New Roman"/>
                <w:lang w:bidi="ar"/>
              </w:rPr>
              <w:t>0553-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2871418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专业学位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025100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金融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数理学院  刘老师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0553-2871141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专业学位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045200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体育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体育学院  王老师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0553-2871084-604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专业学位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125200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公共管理</w:t>
            </w:r>
          </w:p>
        </w:tc>
        <w:tc>
          <w:tcPr>
            <w:tcW w:w="309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人文学院 李老师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0553-2871273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专业学位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035200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社会工作</w:t>
            </w:r>
          </w:p>
        </w:tc>
        <w:tc>
          <w:tcPr>
            <w:tcW w:w="30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专业学位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055100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翻译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 w:ascii="Times New Roman" w:hAnsi="Times New Roman" w:cs="Times New Roman"/>
                <w:lang w:bidi="ar"/>
              </w:rPr>
              <w:t xml:space="preserve">外国语学院  杨老师 </w:t>
            </w:r>
            <w:r>
              <w:rPr>
                <w:rStyle w:val="4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4"/>
                <w:rFonts w:hint="default" w:ascii="Times New Roman" w:hAnsi="Times New Roman" w:cs="Times New Roman"/>
                <w:lang w:bidi="ar"/>
              </w:rPr>
              <w:t>0553-2871250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专业学位</w:t>
            </w:r>
          </w:p>
        </w:tc>
      </w:tr>
    </w:tbl>
    <w:p>
      <w:pPr>
        <w:spacing w:line="360" w:lineRule="auto"/>
        <w:ind w:firstLine="480" w:firstLineChars="200"/>
        <w:rPr>
          <w:rFonts w:hint="default" w:ascii="Times New Roman" w:hAnsi="Times New Roman" w:cs="Times New Roman"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37552"/>
    <w:rsid w:val="1E7375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2019-09-06T01:41:00Z</dcterms:created>
  <dc:creator>树木辰林</dc:creator>
  <cp:lastModifiedBy>树木辰林</cp:lastModifiedBy>
  <dcterms:modified xsi:type="dcterms:W3CDTF">2019-09-06T01:42:48Z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