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bCs/>
          <w:sz w:val="44"/>
          <w:szCs w:val="44"/>
        </w:rPr>
      </w:pPr>
      <w:r>
        <w:rPr>
          <w:rFonts w:eastAsia="隶书"/>
          <w:b/>
          <w:bCs/>
          <w:sz w:val="44"/>
          <w:szCs w:val="44"/>
        </w:rPr>
        <w:t xml:space="preserve">   2019</w:t>
      </w:r>
      <w:r>
        <w:rPr>
          <w:rFonts w:hint="eastAsia" w:eastAsia="隶书" w:cs="隶书"/>
          <w:b/>
          <w:bCs/>
          <w:sz w:val="44"/>
          <w:szCs w:val="44"/>
        </w:rPr>
        <w:t>年硕士研究生入学考试复试科目大纲</w:t>
      </w:r>
    </w:p>
    <w:tbl>
      <w:tblPr>
        <w:tblStyle w:val="5"/>
        <w:tblW w:w="974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3"/>
        <w:gridCol w:w="2522"/>
        <w:gridCol w:w="2575"/>
        <w:gridCol w:w="3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51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招生学院</w:t>
            </w:r>
          </w:p>
        </w:tc>
        <w:tc>
          <w:tcPr>
            <w:tcW w:w="2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招生专业代码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招生专业名称</w:t>
            </w: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  <w:jc w:val="center"/>
        </w:trPr>
        <w:tc>
          <w:tcPr>
            <w:tcW w:w="151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家具与艺术设计学院</w:t>
            </w:r>
          </w:p>
        </w:tc>
        <w:tc>
          <w:tcPr>
            <w:tcW w:w="2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130500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135108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设计学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艺术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设计</w:t>
            </w: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f97</w:t>
            </w:r>
            <w:r>
              <w:rPr>
                <w:rFonts w:hint="eastAsia" w:ascii="宋体" w:hAnsi="宋体" w:cs="宋体"/>
                <w:sz w:val="24"/>
                <w:szCs w:val="24"/>
              </w:rPr>
              <w:t>设计鉴赏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5" w:hRule="atLeast"/>
          <w:jc w:val="center"/>
        </w:trPr>
        <w:tc>
          <w:tcPr>
            <w:tcW w:w="151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b/>
                <w:bCs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华文仿宋" w:hAnsi="华文仿宋" w:eastAsia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一、考试内容</w:t>
            </w:r>
          </w:p>
          <w:p>
            <w:pPr>
              <w:wordWrap w:val="0"/>
              <w:spacing w:line="4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82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设计的定义、设计的原则与方法；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设计思想的定义、设计思想的形成；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设计批评理论：设计批评的特点、设计批评的价值与功能、设计批评的意识（功能意识、审美意识、社会意识、伦理意识）、设计批评的标准、设计批评的类型。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设计鉴赏实践：作品及作品本体描述、鉴赏内容、鉴赏方法、鉴赏标准等。（主要包括：“工艺美术”与“新艺术”运动、“装饰艺术”运动时期的典型作品；现代设计运动萌起作品；德国工作同盟设计作品；消费时代的设计作品；后现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  <w:szCs w:val="24"/>
              </w:rPr>
              <w:t>代主义设计运动设计作品以及北欧、日本当代设计代表作品等。）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7" w:hRule="atLeast"/>
          <w:jc w:val="center"/>
        </w:trPr>
        <w:tc>
          <w:tcPr>
            <w:tcW w:w="151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400" w:lineRule="exact"/>
              <w:ind w:firstLine="0" w:firstLineChars="0"/>
              <w:jc w:val="center"/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val="en-US" w:eastAsia="zh-CN"/>
              </w:rPr>
              <w:t>二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</w:rPr>
              <w:t>参考书目</w:t>
            </w:r>
          </w:p>
        </w:tc>
        <w:tc>
          <w:tcPr>
            <w:tcW w:w="82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不指定参考书目，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考试范围以本考试大纲为准。</w:t>
            </w:r>
          </w:p>
        </w:tc>
      </w:tr>
    </w:tbl>
    <w:p>
      <w:pPr>
        <w:spacing w:line="400" w:lineRule="exact"/>
        <w:ind w:firstLine="4200" w:firstLineChars="2000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8060A61"/>
    <w:multiLevelType w:val="singleLevel"/>
    <w:tmpl w:val="B8060A61"/>
    <w:lvl w:ilvl="0" w:tentative="0">
      <w:start w:val="1"/>
      <w:numFmt w:val="chineseCounting"/>
      <w:suff w:val="space"/>
      <w:lvlText w:val="(%1)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42EA"/>
    <w:rsid w:val="0018225F"/>
    <w:rsid w:val="002177D4"/>
    <w:rsid w:val="002F67B5"/>
    <w:rsid w:val="00345607"/>
    <w:rsid w:val="003505DF"/>
    <w:rsid w:val="00495044"/>
    <w:rsid w:val="00572DEE"/>
    <w:rsid w:val="00625DBE"/>
    <w:rsid w:val="00657CCA"/>
    <w:rsid w:val="0074137D"/>
    <w:rsid w:val="007532EE"/>
    <w:rsid w:val="007F2BDF"/>
    <w:rsid w:val="007F691D"/>
    <w:rsid w:val="008743EE"/>
    <w:rsid w:val="00A22B2B"/>
    <w:rsid w:val="00BA7632"/>
    <w:rsid w:val="00E442EA"/>
    <w:rsid w:val="00ED2E72"/>
    <w:rsid w:val="025D65B7"/>
    <w:rsid w:val="0D1A7344"/>
    <w:rsid w:val="0DEF2126"/>
    <w:rsid w:val="1B016DED"/>
    <w:rsid w:val="3BDA1439"/>
    <w:rsid w:val="41B57886"/>
    <w:rsid w:val="46F8360D"/>
    <w:rsid w:val="4EB976E1"/>
    <w:rsid w:val="53E51C7E"/>
    <w:rsid w:val="606B717A"/>
    <w:rsid w:val="6B286DF7"/>
    <w:rsid w:val="75D42CF5"/>
    <w:rsid w:val="78B84A38"/>
    <w:rsid w:val="7D224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0"/>
      <w:sz w:val="18"/>
      <w:szCs w:val="18"/>
    </w:rPr>
  </w:style>
  <w:style w:type="character" w:styleId="4">
    <w:name w:val="Hyperlink"/>
    <w:basedOn w:val="3"/>
    <w:qFormat/>
    <w:uiPriority w:val="99"/>
    <w:rPr>
      <w:color w:val="0000FF"/>
      <w:u w:val="single"/>
    </w:rPr>
  </w:style>
  <w:style w:type="character" w:customStyle="1" w:styleId="6">
    <w:name w:val="Header Char"/>
    <w:basedOn w:val="3"/>
    <w:link w:val="2"/>
    <w:locked/>
    <w:uiPriority w:val="99"/>
    <w:rPr>
      <w:sz w:val="18"/>
      <w:szCs w:val="18"/>
    </w:rPr>
  </w:style>
  <w:style w:type="character" w:customStyle="1" w:styleId="7">
    <w:name w:val="页眉 Char1"/>
    <w:basedOn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apple-converted-space"/>
    <w:basedOn w:val="3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357</Words>
  <Characters>361</Characters>
  <Lines>0</Lines>
  <Paragraphs>0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2018-09-04T03:27:00Z</dcterms:created>
  <dc:creator>HE</dc:creator>
  <cp:lastModifiedBy>Administrator</cp:lastModifiedBy>
  <cp:lastPrinted>2018-09-04T08:38:00Z</cp:lastPrinted>
  <dcterms:modified xsi:type="dcterms:W3CDTF">2018-09-30T01:46:57Z</dcterms:modified>
  <dc:title>   2019年硕士研究生入学考试复试科目大纲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